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F562D" w14:textId="77777777" w:rsidR="007552ED" w:rsidRPr="00842833" w:rsidRDefault="007552ED" w:rsidP="007552ED">
      <w:pPr>
        <w:rPr>
          <w:highlight w:val="yellow"/>
        </w:rPr>
      </w:pPr>
      <w:r w:rsidRPr="00842833">
        <w:rPr>
          <w:highlight w:val="yellow"/>
        </w:rPr>
        <w:t xml:space="preserve">Q1) </w:t>
      </w:r>
      <w:bookmarkStart w:id="0" w:name="_Hlk202889621"/>
      <w:r w:rsidRPr="00842833">
        <w:rPr>
          <w:highlight w:val="yellow"/>
        </w:rPr>
        <w:t xml:space="preserve">What does a </w:t>
      </w:r>
      <w:r w:rsidRPr="00842833">
        <w:rPr>
          <w:i/>
          <w:iCs/>
          <w:highlight w:val="yellow"/>
        </w:rPr>
        <w:t xml:space="preserve">just </w:t>
      </w:r>
      <w:r w:rsidRPr="00842833">
        <w:rPr>
          <w:highlight w:val="yellow"/>
        </w:rPr>
        <w:t>transition in agri-food and land use mean to you?</w:t>
      </w:r>
      <w:bookmarkEnd w:id="0"/>
    </w:p>
    <w:p w14:paraId="25FFCB9F" w14:textId="77777777" w:rsidR="007552ED" w:rsidRPr="007552ED" w:rsidRDefault="007552ED" w:rsidP="007552ED">
      <w:pPr>
        <w:pStyle w:val="ListParagraph"/>
        <w:numPr>
          <w:ilvl w:val="1"/>
          <w:numId w:val="1"/>
        </w:numPr>
        <w:tabs>
          <w:tab w:val="clear" w:pos="1440"/>
          <w:tab w:val="num" w:pos="1134"/>
        </w:tabs>
        <w:ind w:left="426"/>
        <w:rPr>
          <w:highlight w:val="yellow"/>
        </w:rPr>
      </w:pPr>
      <w:r w:rsidRPr="007552ED">
        <w:rPr>
          <w:highlight w:val="yellow"/>
        </w:rPr>
        <w:t xml:space="preserve">Think about: </w:t>
      </w:r>
      <w:r w:rsidRPr="007552ED">
        <w:rPr>
          <w:i/>
          <w:iCs/>
          <w:highlight w:val="yellow"/>
        </w:rPr>
        <w:t>fairness</w:t>
      </w:r>
      <w:r w:rsidRPr="007552ED">
        <w:rPr>
          <w:highlight w:val="yellow"/>
        </w:rPr>
        <w:t xml:space="preserve">, </w:t>
      </w:r>
      <w:r w:rsidRPr="007552ED">
        <w:rPr>
          <w:i/>
          <w:iCs/>
          <w:highlight w:val="yellow"/>
        </w:rPr>
        <w:t>inclusion</w:t>
      </w:r>
      <w:r w:rsidRPr="007552ED">
        <w:rPr>
          <w:highlight w:val="yellow"/>
        </w:rPr>
        <w:t xml:space="preserve">, </w:t>
      </w:r>
      <w:r w:rsidRPr="007552ED">
        <w:rPr>
          <w:i/>
          <w:iCs/>
          <w:highlight w:val="yellow"/>
        </w:rPr>
        <w:t>power</w:t>
      </w:r>
      <w:r w:rsidRPr="007552ED">
        <w:rPr>
          <w:highlight w:val="yellow"/>
        </w:rPr>
        <w:t xml:space="preserve">, </w:t>
      </w:r>
      <w:r w:rsidRPr="007552ED">
        <w:rPr>
          <w:i/>
          <w:iCs/>
          <w:highlight w:val="yellow"/>
        </w:rPr>
        <w:t>risk</w:t>
      </w:r>
      <w:r w:rsidRPr="007552ED">
        <w:rPr>
          <w:highlight w:val="yellow"/>
        </w:rPr>
        <w:t xml:space="preserve">, </w:t>
      </w:r>
      <w:r w:rsidRPr="007552ED">
        <w:rPr>
          <w:i/>
          <w:iCs/>
          <w:highlight w:val="yellow"/>
        </w:rPr>
        <w:t>change</w:t>
      </w:r>
      <w:r w:rsidRPr="007552ED">
        <w:rPr>
          <w:highlight w:val="yellow"/>
        </w:rPr>
        <w:t xml:space="preserve">, </w:t>
      </w:r>
      <w:r w:rsidRPr="007552ED">
        <w:rPr>
          <w:i/>
          <w:iCs/>
          <w:highlight w:val="yellow"/>
        </w:rPr>
        <w:t>opportunity</w:t>
      </w:r>
      <w:r w:rsidRPr="007552ED">
        <w:rPr>
          <w:highlight w:val="yellow"/>
        </w:rPr>
        <w:t xml:space="preserve">, </w:t>
      </w:r>
      <w:r w:rsidRPr="007552ED">
        <w:rPr>
          <w:i/>
          <w:iCs/>
          <w:highlight w:val="yellow"/>
        </w:rPr>
        <w:t>recognition, universal basic income for farmers</w:t>
      </w:r>
    </w:p>
    <w:p w14:paraId="3A6EDC03" w14:textId="62CC05A1" w:rsidR="007552ED" w:rsidRDefault="000034EF" w:rsidP="007552ED">
      <w:pPr>
        <w:ind w:left="66"/>
      </w:pPr>
      <w:r>
        <w:t>A1)</w:t>
      </w:r>
    </w:p>
    <w:tbl>
      <w:tblPr>
        <w:tblStyle w:val="TableGrid"/>
        <w:tblW w:w="0" w:type="auto"/>
        <w:tblInd w:w="66" w:type="dxa"/>
        <w:tblLook w:val="04A0" w:firstRow="1" w:lastRow="0" w:firstColumn="1" w:lastColumn="0" w:noHBand="0" w:noVBand="1"/>
      </w:tblPr>
      <w:tblGrid>
        <w:gridCol w:w="1149"/>
        <w:gridCol w:w="2215"/>
        <w:gridCol w:w="2358"/>
        <w:gridCol w:w="3692"/>
        <w:gridCol w:w="4468"/>
      </w:tblGrid>
      <w:tr w:rsidR="00E02DB8" w14:paraId="5873CB77" w14:textId="77777777" w:rsidTr="00564201">
        <w:trPr>
          <w:trHeight w:val="258"/>
          <w:tblHeader/>
        </w:trPr>
        <w:tc>
          <w:tcPr>
            <w:tcW w:w="0" w:type="auto"/>
            <w:gridSpan w:val="3"/>
          </w:tcPr>
          <w:p w14:paraId="54F07D3C" w14:textId="19146B0F" w:rsidR="003447D5" w:rsidRPr="00C04138" w:rsidRDefault="003447D5" w:rsidP="007552ED">
            <w:pPr>
              <w:rPr>
                <w:b/>
                <w:bCs/>
              </w:rPr>
            </w:pPr>
            <w:r>
              <w:rPr>
                <w:b/>
                <w:bCs/>
              </w:rPr>
              <w:t xml:space="preserve">Inclusive – </w:t>
            </w:r>
            <w:r w:rsidRPr="003447D5">
              <w:rPr>
                <w:b/>
                <w:bCs/>
                <w:highlight w:val="yellow"/>
              </w:rPr>
              <w:t>what does inclusive look like?</w:t>
            </w:r>
          </w:p>
        </w:tc>
        <w:tc>
          <w:tcPr>
            <w:tcW w:w="0" w:type="auto"/>
          </w:tcPr>
          <w:p w14:paraId="313EB1B2" w14:textId="7431A10D" w:rsidR="003447D5" w:rsidRPr="00C04138" w:rsidRDefault="003447D5" w:rsidP="007552ED">
            <w:pPr>
              <w:rPr>
                <w:b/>
                <w:bCs/>
              </w:rPr>
            </w:pPr>
            <w:r w:rsidRPr="00C04138">
              <w:rPr>
                <w:b/>
                <w:bCs/>
              </w:rPr>
              <w:t>Realistically possible to achieve</w:t>
            </w:r>
          </w:p>
        </w:tc>
        <w:tc>
          <w:tcPr>
            <w:tcW w:w="0" w:type="auto"/>
            <w:vMerge w:val="restart"/>
          </w:tcPr>
          <w:p w14:paraId="4D33D4B4" w14:textId="1DC4308B" w:rsidR="003447D5" w:rsidRPr="00C04138" w:rsidRDefault="003447D5" w:rsidP="007552ED">
            <w:pPr>
              <w:rPr>
                <w:b/>
                <w:bCs/>
              </w:rPr>
            </w:pPr>
            <w:r w:rsidRPr="00C04138">
              <w:rPr>
                <w:b/>
                <w:bCs/>
              </w:rPr>
              <w:t>What do we need to achieve this?</w:t>
            </w:r>
          </w:p>
        </w:tc>
      </w:tr>
      <w:tr w:rsidR="00E02DB8" w14:paraId="64858510" w14:textId="77777777" w:rsidTr="00564201">
        <w:trPr>
          <w:trHeight w:val="257"/>
          <w:tblHeader/>
        </w:trPr>
        <w:tc>
          <w:tcPr>
            <w:tcW w:w="0" w:type="auto"/>
            <w:gridSpan w:val="3"/>
          </w:tcPr>
          <w:p w14:paraId="54340771" w14:textId="7166614A" w:rsidR="003447D5" w:rsidRPr="00C04138" w:rsidRDefault="003447D5" w:rsidP="00C04138">
            <w:pPr>
              <w:rPr>
                <w:i/>
                <w:iCs/>
                <w:highlight w:val="yellow"/>
              </w:rPr>
            </w:pPr>
            <w:r w:rsidRPr="003447D5">
              <w:rPr>
                <w:u w:val="single"/>
              </w:rPr>
              <w:t>Fair systems</w:t>
            </w:r>
            <w:r>
              <w:rPr>
                <w:u w:val="single"/>
              </w:rPr>
              <w:t xml:space="preserve"> are a subset of inclusive systems</w:t>
            </w:r>
            <w:r>
              <w:t xml:space="preserve"> </w:t>
            </w:r>
            <w:r w:rsidRPr="003447D5">
              <w:t xml:space="preserve">- </w:t>
            </w:r>
            <w:r w:rsidRPr="00C04138">
              <w:rPr>
                <w:i/>
                <w:iCs/>
                <w:highlight w:val="yellow"/>
              </w:rPr>
              <w:t>What feels ‘fair’?</w:t>
            </w:r>
          </w:p>
        </w:tc>
        <w:tc>
          <w:tcPr>
            <w:tcW w:w="0" w:type="auto"/>
          </w:tcPr>
          <w:p w14:paraId="22B4A0F9" w14:textId="0C9A9C71" w:rsidR="003447D5" w:rsidRPr="00C04138" w:rsidRDefault="007552ED" w:rsidP="007552ED">
            <w:pPr>
              <w:rPr>
                <w:b/>
                <w:bCs/>
                <w:i/>
                <w:iCs/>
              </w:rPr>
            </w:pPr>
            <w:r w:rsidRPr="007552ED">
              <w:rPr>
                <w:i/>
                <w:iCs/>
                <w:highlight w:val="yellow"/>
              </w:rPr>
              <w:t>What is realistically possible to achieve</w:t>
            </w:r>
            <w:r w:rsidR="003447D5" w:rsidRPr="00C04138">
              <w:rPr>
                <w:i/>
                <w:iCs/>
              </w:rPr>
              <w:t>?</w:t>
            </w:r>
          </w:p>
        </w:tc>
        <w:tc>
          <w:tcPr>
            <w:tcW w:w="0" w:type="auto"/>
            <w:vMerge/>
          </w:tcPr>
          <w:p w14:paraId="06902FC6" w14:textId="77777777" w:rsidR="003447D5" w:rsidRPr="00C04138" w:rsidRDefault="003447D5" w:rsidP="007552ED">
            <w:pPr>
              <w:rPr>
                <w:b/>
                <w:bCs/>
              </w:rPr>
            </w:pPr>
          </w:p>
        </w:tc>
      </w:tr>
      <w:tr w:rsidR="00C4146E" w14:paraId="310C8251" w14:textId="77777777" w:rsidTr="003447D5">
        <w:trPr>
          <w:trHeight w:val="258"/>
        </w:trPr>
        <w:tc>
          <w:tcPr>
            <w:tcW w:w="0" w:type="auto"/>
            <w:gridSpan w:val="2"/>
            <w:vMerge w:val="restart"/>
          </w:tcPr>
          <w:p w14:paraId="3573D3ED" w14:textId="5AF2C68C" w:rsidR="00C4146E" w:rsidRDefault="00C4146E" w:rsidP="007552ED">
            <w:r>
              <w:t>Motivation – this is an external and internal requirement and might be easy to achieve, but for a short duration</w:t>
            </w:r>
          </w:p>
        </w:tc>
        <w:tc>
          <w:tcPr>
            <w:tcW w:w="0" w:type="auto"/>
          </w:tcPr>
          <w:p w14:paraId="6D517868" w14:textId="0AFAEAED" w:rsidR="00C4146E" w:rsidRDefault="00C4146E" w:rsidP="007552ED">
            <w:r>
              <w:t>Determines a level of buy-in</w:t>
            </w:r>
          </w:p>
        </w:tc>
        <w:tc>
          <w:tcPr>
            <w:tcW w:w="0" w:type="auto"/>
            <w:vMerge w:val="restart"/>
          </w:tcPr>
          <w:p w14:paraId="79B5D61F" w14:textId="7EB86F24" w:rsidR="00C4146E" w:rsidRDefault="00C4146E" w:rsidP="00E02DB8">
            <w:pPr>
              <w:pStyle w:val="ListParagraph"/>
              <w:numPr>
                <w:ilvl w:val="0"/>
                <w:numId w:val="9"/>
              </w:numPr>
            </w:pPr>
            <w:r>
              <w:t>A</w:t>
            </w:r>
            <w:r>
              <w:t xml:space="preserve"> consistent national public mandate</w:t>
            </w:r>
            <w:r>
              <w:t xml:space="preserve"> might be possible, but the challenge would come when a new political party comes into power</w:t>
            </w:r>
          </w:p>
          <w:p w14:paraId="1CBADE7B" w14:textId="3A1D7090" w:rsidR="00C4146E" w:rsidRDefault="00C4146E" w:rsidP="00E02DB8">
            <w:pPr>
              <w:pStyle w:val="ListParagraph"/>
              <w:numPr>
                <w:ilvl w:val="0"/>
                <w:numId w:val="9"/>
              </w:numPr>
            </w:pPr>
            <w:r>
              <w:t xml:space="preserve">Incentives in the system </w:t>
            </w:r>
            <w:r>
              <w:t>are beginning</w:t>
            </w:r>
            <w:r>
              <w:t xml:space="preserve"> to shift to those who are marginalised</w:t>
            </w:r>
            <w:r>
              <w:t xml:space="preserve">, but this is not happening consistently or quick enough. Some sectors and groups may receive more incentives under certain schemes (e.g., small manufacturers may receive more incentives under the new National Food Strategy, but small </w:t>
            </w:r>
            <w:r>
              <w:lastRenderedPageBreak/>
              <w:t>and tenant farmers, and holders are left out)</w:t>
            </w:r>
          </w:p>
          <w:p w14:paraId="1E46C9DD" w14:textId="57C81688" w:rsidR="00C4146E" w:rsidRDefault="00C4146E" w:rsidP="00E02DB8">
            <w:pPr>
              <w:pStyle w:val="ListParagraph"/>
              <w:numPr>
                <w:ilvl w:val="0"/>
                <w:numId w:val="9"/>
              </w:numPr>
            </w:pPr>
            <w:r>
              <w:t>Focus on rewilding while not taking away the UK’s food production ability. Involve small &amp; tenant farmers more to understand what is required in terms of allowing for rewilding in the country, while ensuring land use for agriculture is not hindered.</w:t>
            </w:r>
          </w:p>
          <w:p w14:paraId="31566775" w14:textId="6CE18BE8" w:rsidR="00C4146E" w:rsidRDefault="00C4146E" w:rsidP="00E02DB8">
            <w:pPr>
              <w:pStyle w:val="ListParagraph"/>
              <w:numPr>
                <w:ilvl w:val="0"/>
                <w:numId w:val="9"/>
              </w:numPr>
            </w:pPr>
            <w:r>
              <w:t>Rebuild social fabric, especially for rural communities</w:t>
            </w:r>
            <w:r>
              <w:t xml:space="preserve"> - </w:t>
            </w:r>
            <w:r>
              <w:t>Identifying key barriers by including/speaking with groups that are marginalised/excluded from our food systems</w:t>
            </w:r>
            <w:r>
              <w:t xml:space="preserve"> – this can be achieved with the right motivation and </w:t>
            </w:r>
            <w:r>
              <w:lastRenderedPageBreak/>
              <w:t>resources, and only worthwhile if done in an inclusive, ethical and meaningful manner through principles of decolonisation of the food system</w:t>
            </w:r>
          </w:p>
          <w:p w14:paraId="6DBFB6A2" w14:textId="6ECE522B" w:rsidR="00C4146E" w:rsidRDefault="00C4146E" w:rsidP="00E02DB8">
            <w:pPr>
              <w:pStyle w:val="ListParagraph"/>
              <w:numPr>
                <w:ilvl w:val="0"/>
                <w:numId w:val="9"/>
              </w:numPr>
            </w:pPr>
            <w:r>
              <w:t>We need to achieve this through social, environmental, economic, and ethical sustainability</w:t>
            </w:r>
          </w:p>
          <w:p w14:paraId="5378F71E" w14:textId="05582ABF" w:rsidR="00C4146E" w:rsidRDefault="00C4146E" w:rsidP="00E02DB8">
            <w:pPr>
              <w:pStyle w:val="ListParagraph"/>
              <w:numPr>
                <w:ilvl w:val="0"/>
                <w:numId w:val="9"/>
              </w:numPr>
            </w:pPr>
            <w:r>
              <w:t>A non-tokenistic way to recognise/fund/enforce ethical, inclusive &amp; just that is co-designed with a representative group of all the actors within the system</w:t>
            </w:r>
            <w:r>
              <w:t xml:space="preserve"> – this will not be possible without the right kind of support from the government and other funders</w:t>
            </w:r>
          </w:p>
          <w:p w14:paraId="0B38315E" w14:textId="31536FCD" w:rsidR="00C4146E" w:rsidRDefault="00C4146E" w:rsidP="00E02DB8">
            <w:pPr>
              <w:pStyle w:val="ListParagraph"/>
              <w:numPr>
                <w:ilvl w:val="0"/>
                <w:numId w:val="9"/>
              </w:numPr>
            </w:pPr>
            <w:r>
              <w:t>Equitable access to land and finance for all sized farmers</w:t>
            </w:r>
            <w:r>
              <w:t xml:space="preserve"> – based on existing systems, we may need to focus first on farmers, and then on urban growers as farmers can produce at scale</w:t>
            </w:r>
          </w:p>
          <w:p w14:paraId="06E0CB70" w14:textId="77777777" w:rsidR="00C4146E" w:rsidRDefault="00C4146E" w:rsidP="00E02DB8">
            <w:pPr>
              <w:pStyle w:val="ListParagraph"/>
              <w:numPr>
                <w:ilvl w:val="0"/>
                <w:numId w:val="9"/>
              </w:numPr>
            </w:pPr>
            <w:r>
              <w:lastRenderedPageBreak/>
              <w:t>The definition used for just transition needs to be based on understanding the audience</w:t>
            </w:r>
          </w:p>
          <w:p w14:paraId="54A63234" w14:textId="628481EA" w:rsidR="00C4146E" w:rsidRDefault="00C4146E" w:rsidP="00C4146E">
            <w:pPr>
              <w:pStyle w:val="ListParagraph"/>
              <w:numPr>
                <w:ilvl w:val="0"/>
                <w:numId w:val="3"/>
              </w:numPr>
            </w:pPr>
            <w:r>
              <w:t>Vast amount of labour is needed. More permanent labourers are required with fairer contracts and transparent payment systems set up</w:t>
            </w:r>
            <w:r>
              <w:t xml:space="preserve">. This might be easier to achieve in scenarios where if there was to be further technology intensification, which could, in theory, free up more land for rewilding and biodiversity gain, while ensuring that labourers are skilled up and given permanent and fairer contracts </w:t>
            </w:r>
            <w:r>
              <w:t>and transparent payment systems set u</w:t>
            </w:r>
            <w:r>
              <w:t xml:space="preserve">p. Such a system would be needed for domestic and seasonal workers. Something to consider here is what would happen to small and </w:t>
            </w:r>
            <w:r>
              <w:lastRenderedPageBreak/>
              <w:t>tenant farmers as reliance on technology may lead to their exclusion – so it would be key to understand how they would like to be involved in such future scenarios, or maybe there is an alternative scenario where fair contracts and transparent systems are possible with, for example, an increase in meat prices and through the provision of universal basic income for farmers</w:t>
            </w:r>
          </w:p>
          <w:p w14:paraId="346A57EB" w14:textId="279981C9" w:rsidR="00C4146E" w:rsidRDefault="00C4146E" w:rsidP="007552ED"/>
        </w:tc>
        <w:tc>
          <w:tcPr>
            <w:tcW w:w="0" w:type="auto"/>
            <w:vMerge w:val="restart"/>
          </w:tcPr>
          <w:p w14:paraId="59E1FDAF" w14:textId="77777777" w:rsidR="00C4146E" w:rsidRDefault="00C4146E" w:rsidP="00C83E2B">
            <w:pPr>
              <w:pStyle w:val="ListParagraph"/>
              <w:numPr>
                <w:ilvl w:val="0"/>
                <w:numId w:val="9"/>
              </w:numPr>
            </w:pPr>
            <w:r>
              <w:lastRenderedPageBreak/>
              <w:t>Subsidies for farmers need to change</w:t>
            </w:r>
            <w:r>
              <w:t>.</w:t>
            </w:r>
          </w:p>
          <w:p w14:paraId="10191221" w14:textId="6B23B085" w:rsidR="00C4146E" w:rsidRDefault="00C4146E" w:rsidP="00C83E2B">
            <w:pPr>
              <w:pStyle w:val="ListParagraph"/>
              <w:numPr>
                <w:ilvl w:val="0"/>
                <w:numId w:val="9"/>
              </w:numPr>
            </w:pPr>
            <w:r>
              <w:t>There needs to be legal targets and a consistent national and international public mandate</w:t>
            </w:r>
          </w:p>
          <w:p w14:paraId="2749BF87" w14:textId="190BB949" w:rsidR="00C4146E" w:rsidRDefault="00C4146E" w:rsidP="00C83E2B">
            <w:pPr>
              <w:pStyle w:val="ListParagraph"/>
              <w:numPr>
                <w:ilvl w:val="0"/>
                <w:numId w:val="9"/>
              </w:numPr>
            </w:pPr>
            <w:r>
              <w:t>Incentives and power in the system need to shift to those who are marginalised</w:t>
            </w:r>
          </w:p>
          <w:p w14:paraId="30AF7CF2" w14:textId="78299AF9" w:rsidR="00C4146E" w:rsidRDefault="00C4146E" w:rsidP="00C83E2B">
            <w:pPr>
              <w:pStyle w:val="ListParagraph"/>
              <w:numPr>
                <w:ilvl w:val="0"/>
                <w:numId w:val="9"/>
              </w:numPr>
            </w:pPr>
            <w:r>
              <w:t>There needs to be a national living wage for the wider population and a universal basic income, including a universal basic income for farmers</w:t>
            </w:r>
          </w:p>
          <w:p w14:paraId="57590AE2" w14:textId="77777777" w:rsidR="00C4146E" w:rsidRDefault="00C4146E" w:rsidP="00C83E2B">
            <w:pPr>
              <w:pStyle w:val="ListParagraph"/>
              <w:numPr>
                <w:ilvl w:val="0"/>
                <w:numId w:val="9"/>
              </w:numPr>
            </w:pPr>
            <w:r>
              <w:t>Identifying key barriers by including/speaking with groups that are marginalised/excluded from our food systems</w:t>
            </w:r>
          </w:p>
          <w:p w14:paraId="5998C33D" w14:textId="77777777" w:rsidR="00C4146E" w:rsidRDefault="00C4146E" w:rsidP="00051416">
            <w:pPr>
              <w:pStyle w:val="ListParagraph"/>
              <w:numPr>
                <w:ilvl w:val="0"/>
                <w:numId w:val="3"/>
              </w:numPr>
            </w:pPr>
            <w:r>
              <w:t xml:space="preserve">We need to achieve this through social, environmental, economic, and ethical sustainability </w:t>
            </w:r>
          </w:p>
          <w:p w14:paraId="2673BA12" w14:textId="77777777" w:rsidR="00C4146E" w:rsidRDefault="00C4146E" w:rsidP="00051416">
            <w:pPr>
              <w:pStyle w:val="ListParagraph"/>
              <w:numPr>
                <w:ilvl w:val="0"/>
                <w:numId w:val="3"/>
              </w:numPr>
            </w:pPr>
            <w:r>
              <w:lastRenderedPageBreak/>
              <w:t>We need practices that are more effective than other practices – and not just in forms of technology development, but in terms of inclusion and ethical approaches to involvement</w:t>
            </w:r>
          </w:p>
          <w:p w14:paraId="40B6092C" w14:textId="35449460" w:rsidR="00C4146E" w:rsidRDefault="00C4146E" w:rsidP="00580420">
            <w:pPr>
              <w:pStyle w:val="ListParagraph"/>
              <w:numPr>
                <w:ilvl w:val="1"/>
                <w:numId w:val="3"/>
              </w:numPr>
            </w:pPr>
            <w:r>
              <w:t>We need a</w:t>
            </w:r>
            <w:r>
              <w:t xml:space="preserve"> non-tokenistic way to recognise/fund/enforce ethical, inclusive &amp; just that is co-designed with a representative group of all the actors within the system</w:t>
            </w:r>
          </w:p>
          <w:p w14:paraId="0088BF43" w14:textId="77777777" w:rsidR="00C4146E" w:rsidRDefault="00C4146E" w:rsidP="00051416">
            <w:pPr>
              <w:pStyle w:val="ListParagraph"/>
              <w:numPr>
                <w:ilvl w:val="0"/>
                <w:numId w:val="3"/>
              </w:numPr>
            </w:pPr>
            <w:r>
              <w:t xml:space="preserve">Better pay for farmers with meat prices going up to ensure that the cost of processes are reflected in their prices. However, care needs to be taken to ensure that a price rise does not mean that only the rich will be able to gain access to these products, as otherwise, we are going back to colonial times where the rich got better quality </w:t>
            </w:r>
            <w:r>
              <w:lastRenderedPageBreak/>
              <w:t>products and regular access to meat. It is no better in the current system where although the poorer people may get meat, the quality is extremely low and there is a clear distinction between the quality of meat you get at a premium supermarket versus what you would get at a more low-end one</w:t>
            </w:r>
          </w:p>
          <w:p w14:paraId="482F2BB7" w14:textId="77777777" w:rsidR="00C4146E" w:rsidRDefault="00C4146E" w:rsidP="00051416">
            <w:pPr>
              <w:pStyle w:val="ListParagraph"/>
              <w:numPr>
                <w:ilvl w:val="0"/>
                <w:numId w:val="3"/>
              </w:numPr>
            </w:pPr>
            <w:r>
              <w:t>Equitable access to land and finance for all sized farmers and urban growers</w:t>
            </w:r>
          </w:p>
          <w:p w14:paraId="54ACF31B" w14:textId="77777777" w:rsidR="00C4146E" w:rsidRDefault="00C4146E" w:rsidP="00C4146E">
            <w:pPr>
              <w:pStyle w:val="ListParagraph"/>
              <w:numPr>
                <w:ilvl w:val="0"/>
                <w:numId w:val="3"/>
              </w:numPr>
            </w:pPr>
            <w:r>
              <w:t>Creating attractive and compelling career to enter the agri-food system for all, including the marginalised (such as the Global Majority population)</w:t>
            </w:r>
          </w:p>
          <w:p w14:paraId="1A848247" w14:textId="77777777" w:rsidR="00C4146E" w:rsidRDefault="00C4146E" w:rsidP="00C4146E">
            <w:pPr>
              <w:pStyle w:val="ListParagraph"/>
              <w:numPr>
                <w:ilvl w:val="0"/>
                <w:numId w:val="3"/>
              </w:numPr>
            </w:pPr>
            <w:r>
              <w:t>Rewards/mitigative strategies that must be scalable</w:t>
            </w:r>
          </w:p>
          <w:p w14:paraId="11C9E457" w14:textId="35ECDEAA" w:rsidR="00C4146E" w:rsidRDefault="00C4146E" w:rsidP="00C4146E">
            <w:pPr>
              <w:pStyle w:val="ListParagraph"/>
              <w:numPr>
                <w:ilvl w:val="0"/>
                <w:numId w:val="3"/>
              </w:numPr>
            </w:pPr>
            <w:r>
              <w:t xml:space="preserve">Trade relationships </w:t>
            </w:r>
            <w:r>
              <w:t xml:space="preserve">that do not exploit the Global South or domestic producers </w:t>
            </w:r>
            <w:r>
              <w:t xml:space="preserve">– </w:t>
            </w:r>
            <w:r>
              <w:t xml:space="preserve">the key is to understand that the agri-food system is huge and global, and you need a set of ethical principles to guide </w:t>
            </w:r>
            <w:r>
              <w:t>where do you draw boundaries</w:t>
            </w:r>
          </w:p>
          <w:p w14:paraId="7F28AC6F" w14:textId="69124E1A" w:rsidR="00C4146E" w:rsidRDefault="00C4146E" w:rsidP="00C4146E">
            <w:pPr>
              <w:pStyle w:val="ListParagraph"/>
              <w:numPr>
                <w:ilvl w:val="0"/>
                <w:numId w:val="3"/>
              </w:numPr>
            </w:pPr>
            <w:r>
              <w:t>We need</w:t>
            </w:r>
            <w:r>
              <w:t xml:space="preserve"> a single</w:t>
            </w:r>
            <w:r>
              <w:t xml:space="preserve"> new coherent </w:t>
            </w:r>
            <w:r>
              <w:t xml:space="preserve">food </w:t>
            </w:r>
            <w:r>
              <w:t>strateg</w:t>
            </w:r>
            <w:r>
              <w:t xml:space="preserve">y for the UK, that </w:t>
            </w:r>
            <w:r>
              <w:lastRenderedPageBreak/>
              <w:t>builds on the concept that the UK is a “UK made” country and not a “British grown” country – i.e., we tend to focus more on the final food product as opposed to the growers. This does not need to mean that we exclude the growers, but that we need to work with them, potentially</w:t>
            </w:r>
            <w:r>
              <w:t xml:space="preserve"> with citizen monitoring</w:t>
            </w:r>
            <w:r>
              <w:t xml:space="preserve"> for accountability, to co-develop an inclusive single strategy</w:t>
            </w:r>
          </w:p>
          <w:p w14:paraId="70D13105" w14:textId="77777777" w:rsidR="008749DE" w:rsidRDefault="008749DE" w:rsidP="008749DE">
            <w:pPr>
              <w:pStyle w:val="ListParagraph"/>
              <w:numPr>
                <w:ilvl w:val="0"/>
                <w:numId w:val="3"/>
              </w:numPr>
            </w:pPr>
            <w:r>
              <w:t>Managed, deliberate process of change</w:t>
            </w:r>
          </w:p>
          <w:p w14:paraId="6EBBADEE" w14:textId="2FE735BF" w:rsidR="00C4146E" w:rsidRDefault="008749DE" w:rsidP="008749DE">
            <w:pPr>
              <w:pStyle w:val="ListParagraph"/>
              <w:numPr>
                <w:ilvl w:val="1"/>
                <w:numId w:val="3"/>
              </w:numPr>
            </w:pPr>
            <w:r>
              <w:t>Avoid pain and shock of sudden change/disaster</w:t>
            </w:r>
          </w:p>
        </w:tc>
      </w:tr>
      <w:tr w:rsidR="00C4146E" w14:paraId="250D7E0F" w14:textId="77777777" w:rsidTr="003447D5">
        <w:trPr>
          <w:trHeight w:val="257"/>
        </w:trPr>
        <w:tc>
          <w:tcPr>
            <w:tcW w:w="0" w:type="auto"/>
            <w:gridSpan w:val="2"/>
            <w:vMerge/>
          </w:tcPr>
          <w:p w14:paraId="78D429AA" w14:textId="77777777" w:rsidR="00C4146E" w:rsidRDefault="00C4146E" w:rsidP="007552ED"/>
        </w:tc>
        <w:tc>
          <w:tcPr>
            <w:tcW w:w="0" w:type="auto"/>
          </w:tcPr>
          <w:p w14:paraId="7E4F67F3" w14:textId="114A9787" w:rsidR="00C4146E" w:rsidRDefault="00C4146E" w:rsidP="00051416">
            <w:r>
              <w:t>Would help people better understand the “why” – i.e., why would this be worthwhile? It is important to consider how risk and transition to net zero or land use change</w:t>
            </w:r>
            <w:r>
              <w:t xml:space="preserve"> is pitched to different actors of the agri-food system</w:t>
            </w:r>
          </w:p>
        </w:tc>
        <w:tc>
          <w:tcPr>
            <w:tcW w:w="0" w:type="auto"/>
            <w:vMerge/>
          </w:tcPr>
          <w:p w14:paraId="73D03CD8" w14:textId="77777777" w:rsidR="00C4146E" w:rsidRDefault="00C4146E" w:rsidP="007552ED"/>
        </w:tc>
        <w:tc>
          <w:tcPr>
            <w:tcW w:w="0" w:type="auto"/>
            <w:vMerge/>
          </w:tcPr>
          <w:p w14:paraId="16BB2880" w14:textId="77777777" w:rsidR="00C4146E" w:rsidRDefault="00C4146E" w:rsidP="007552ED"/>
        </w:tc>
      </w:tr>
      <w:tr w:rsidR="00C4146E" w14:paraId="2BFC7CBB" w14:textId="77777777" w:rsidTr="003447D5">
        <w:trPr>
          <w:trHeight w:val="390"/>
        </w:trPr>
        <w:tc>
          <w:tcPr>
            <w:tcW w:w="0" w:type="auto"/>
            <w:vMerge w:val="restart"/>
          </w:tcPr>
          <w:p w14:paraId="5FE5928F" w14:textId="4AF90344" w:rsidR="00C4146E" w:rsidRDefault="00C4146E" w:rsidP="007552ED">
            <w:r>
              <w:t>Inclusive systems</w:t>
            </w:r>
          </w:p>
        </w:tc>
        <w:tc>
          <w:tcPr>
            <w:tcW w:w="0" w:type="auto"/>
          </w:tcPr>
          <w:p w14:paraId="2CF85530" w14:textId="4924D53E" w:rsidR="00C4146E" w:rsidRDefault="00C4146E" w:rsidP="007552ED">
            <w:r>
              <w:t>Fair means considering all actors that impact the system</w:t>
            </w:r>
          </w:p>
        </w:tc>
        <w:tc>
          <w:tcPr>
            <w:tcW w:w="0" w:type="auto"/>
            <w:vMerge w:val="restart"/>
          </w:tcPr>
          <w:p w14:paraId="4DE8E7A1" w14:textId="235680D0" w:rsidR="00C4146E" w:rsidRDefault="00C4146E" w:rsidP="007552ED">
            <w:r>
              <w:t xml:space="preserve">Meaningful collaboration/co-creation/co-design (depending on which approach suits a particular task as the same </w:t>
            </w:r>
            <w:r>
              <w:lastRenderedPageBreak/>
              <w:t xml:space="preserve">approach cannot be used universally or we will again end up with what we have now where the government “consults” with the public, but a lot of the decisions are already made for them as opposed to with them) with actors those often left out (i.e., marginalised groups) such as farm workers, small and tenant farmers, supply chain workers, everyday citizens and consumers, and the non-anthropocentric </w:t>
            </w:r>
            <w:r>
              <w:lastRenderedPageBreak/>
              <w:t>factors (nature, wildlife, and the wider planet – we need to have a biocentric approach)</w:t>
            </w:r>
          </w:p>
        </w:tc>
        <w:tc>
          <w:tcPr>
            <w:tcW w:w="0" w:type="auto"/>
            <w:vMerge/>
          </w:tcPr>
          <w:p w14:paraId="6F11D665" w14:textId="593E60EC" w:rsidR="00C4146E" w:rsidRDefault="00C4146E" w:rsidP="007552ED"/>
        </w:tc>
        <w:tc>
          <w:tcPr>
            <w:tcW w:w="0" w:type="auto"/>
            <w:vMerge/>
          </w:tcPr>
          <w:p w14:paraId="1A5AE47E" w14:textId="77777777" w:rsidR="00C4146E" w:rsidRDefault="00C4146E" w:rsidP="007552ED"/>
        </w:tc>
      </w:tr>
      <w:tr w:rsidR="00C4146E" w14:paraId="3013F410" w14:textId="77777777" w:rsidTr="003447D5">
        <w:trPr>
          <w:trHeight w:val="515"/>
        </w:trPr>
        <w:tc>
          <w:tcPr>
            <w:tcW w:w="0" w:type="auto"/>
            <w:vMerge/>
          </w:tcPr>
          <w:p w14:paraId="0B0D5FB5" w14:textId="77777777" w:rsidR="00C4146E" w:rsidRDefault="00C4146E" w:rsidP="007552ED"/>
        </w:tc>
        <w:tc>
          <w:tcPr>
            <w:tcW w:w="0" w:type="auto"/>
          </w:tcPr>
          <w:p w14:paraId="1B1D5902" w14:textId="7A21FA0F" w:rsidR="00C4146E" w:rsidRDefault="00C4146E" w:rsidP="007552ED">
            <w:r>
              <w:t xml:space="preserve">Clear communication of vision, outcomes, </w:t>
            </w:r>
            <w:r>
              <w:lastRenderedPageBreak/>
              <w:t>benefits that resonate with legal targets and public mandates</w:t>
            </w:r>
          </w:p>
        </w:tc>
        <w:tc>
          <w:tcPr>
            <w:tcW w:w="0" w:type="auto"/>
            <w:vMerge/>
          </w:tcPr>
          <w:p w14:paraId="4FEC50B2" w14:textId="77777777" w:rsidR="00C4146E" w:rsidRDefault="00C4146E" w:rsidP="007552ED"/>
        </w:tc>
        <w:tc>
          <w:tcPr>
            <w:tcW w:w="0" w:type="auto"/>
            <w:vMerge/>
          </w:tcPr>
          <w:p w14:paraId="40CD940C" w14:textId="77777777" w:rsidR="00C4146E" w:rsidRDefault="00C4146E" w:rsidP="007552ED"/>
        </w:tc>
        <w:tc>
          <w:tcPr>
            <w:tcW w:w="0" w:type="auto"/>
            <w:vMerge/>
          </w:tcPr>
          <w:p w14:paraId="29B56C99" w14:textId="77777777" w:rsidR="00C4146E" w:rsidRDefault="00C4146E" w:rsidP="007552ED"/>
        </w:tc>
      </w:tr>
      <w:tr w:rsidR="00C4146E" w14:paraId="6B80D947" w14:textId="77777777" w:rsidTr="00564201">
        <w:trPr>
          <w:trHeight w:val="1553"/>
        </w:trPr>
        <w:tc>
          <w:tcPr>
            <w:tcW w:w="0" w:type="auto"/>
            <w:vMerge/>
          </w:tcPr>
          <w:p w14:paraId="7C6C0A44" w14:textId="77777777" w:rsidR="00C4146E" w:rsidRDefault="00C4146E" w:rsidP="007552ED"/>
        </w:tc>
        <w:tc>
          <w:tcPr>
            <w:tcW w:w="0" w:type="auto"/>
          </w:tcPr>
          <w:p w14:paraId="57D2D65A" w14:textId="6B365EDF" w:rsidR="00C4146E" w:rsidRDefault="00C4146E" w:rsidP="007552ED">
            <w:r>
              <w:t>Systems that reflexively identify who is affected at regular intervals</w:t>
            </w:r>
          </w:p>
        </w:tc>
        <w:tc>
          <w:tcPr>
            <w:tcW w:w="0" w:type="auto"/>
            <w:vMerge/>
          </w:tcPr>
          <w:p w14:paraId="4E761A14" w14:textId="77777777" w:rsidR="00C4146E" w:rsidRDefault="00C4146E" w:rsidP="007552ED"/>
        </w:tc>
        <w:tc>
          <w:tcPr>
            <w:tcW w:w="0" w:type="auto"/>
            <w:vMerge/>
          </w:tcPr>
          <w:p w14:paraId="23D353E0" w14:textId="77777777" w:rsidR="00C4146E" w:rsidRDefault="00C4146E" w:rsidP="007552ED"/>
        </w:tc>
        <w:tc>
          <w:tcPr>
            <w:tcW w:w="0" w:type="auto"/>
            <w:vMerge/>
          </w:tcPr>
          <w:p w14:paraId="7D456D59" w14:textId="77777777" w:rsidR="00C4146E" w:rsidRDefault="00C4146E" w:rsidP="007552ED"/>
        </w:tc>
      </w:tr>
      <w:tr w:rsidR="00C4146E" w14:paraId="75EBD739" w14:textId="77777777" w:rsidTr="00580420">
        <w:trPr>
          <w:trHeight w:val="4109"/>
        </w:trPr>
        <w:tc>
          <w:tcPr>
            <w:tcW w:w="0" w:type="auto"/>
            <w:vMerge/>
          </w:tcPr>
          <w:p w14:paraId="1EAD001E" w14:textId="77777777" w:rsidR="00C4146E" w:rsidRDefault="00C4146E" w:rsidP="007552ED"/>
        </w:tc>
        <w:tc>
          <w:tcPr>
            <w:tcW w:w="0" w:type="auto"/>
          </w:tcPr>
          <w:p w14:paraId="6DEA464D" w14:textId="59EE7EBC" w:rsidR="00C4146E" w:rsidRDefault="00C4146E" w:rsidP="007552ED">
            <w:r>
              <w:t>A system that understands that all farmers are not the same and local context matters – i.e., there are different types of farming that vary based on size, geography (upland versus lowland), and that farmers have different priorities, needs and interests.</w:t>
            </w:r>
          </w:p>
        </w:tc>
        <w:tc>
          <w:tcPr>
            <w:tcW w:w="0" w:type="auto"/>
            <w:vMerge/>
          </w:tcPr>
          <w:p w14:paraId="4F97FC25" w14:textId="77777777" w:rsidR="00C4146E" w:rsidRDefault="00C4146E" w:rsidP="007552ED"/>
        </w:tc>
        <w:tc>
          <w:tcPr>
            <w:tcW w:w="0" w:type="auto"/>
            <w:vMerge/>
          </w:tcPr>
          <w:p w14:paraId="14B1012B" w14:textId="77777777" w:rsidR="00C4146E" w:rsidRDefault="00C4146E" w:rsidP="007552ED"/>
        </w:tc>
        <w:tc>
          <w:tcPr>
            <w:tcW w:w="0" w:type="auto"/>
            <w:vMerge/>
          </w:tcPr>
          <w:p w14:paraId="65868D69" w14:textId="77777777" w:rsidR="00C4146E" w:rsidRDefault="00C4146E" w:rsidP="007552ED"/>
        </w:tc>
      </w:tr>
      <w:tr w:rsidR="00C4146E" w14:paraId="05752C96" w14:textId="77777777" w:rsidTr="00C4146E">
        <w:trPr>
          <w:trHeight w:val="9803"/>
        </w:trPr>
        <w:tc>
          <w:tcPr>
            <w:tcW w:w="0" w:type="auto"/>
            <w:vMerge/>
          </w:tcPr>
          <w:p w14:paraId="41943164" w14:textId="77777777" w:rsidR="00C4146E" w:rsidRDefault="00C4146E" w:rsidP="007552ED"/>
        </w:tc>
        <w:tc>
          <w:tcPr>
            <w:tcW w:w="0" w:type="auto"/>
          </w:tcPr>
          <w:p w14:paraId="6D37B18D" w14:textId="4DDC7951" w:rsidR="00C4146E" w:rsidRDefault="00C4146E" w:rsidP="007552ED">
            <w:r>
              <w:t>Fair means benefiting all actors equitably (and not equally) – care should be taken to make sure that even under ‘equitable practices’ the bigger players do not get undue advantage where they claim that in order for them to be sustainable, actors who supply to them, possibly smaller actors in terms of power, need to be unfairly treated or given unrealistic targets. So it is important to look at the entire supply chain</w:t>
            </w:r>
          </w:p>
        </w:tc>
        <w:tc>
          <w:tcPr>
            <w:tcW w:w="0" w:type="auto"/>
            <w:vMerge/>
          </w:tcPr>
          <w:p w14:paraId="0CA36177" w14:textId="77777777" w:rsidR="00C4146E" w:rsidRDefault="00C4146E" w:rsidP="007552ED"/>
        </w:tc>
        <w:tc>
          <w:tcPr>
            <w:tcW w:w="0" w:type="auto"/>
            <w:vMerge/>
          </w:tcPr>
          <w:p w14:paraId="72DED3CA" w14:textId="77777777" w:rsidR="00C4146E" w:rsidRDefault="00C4146E" w:rsidP="007552ED"/>
        </w:tc>
        <w:tc>
          <w:tcPr>
            <w:tcW w:w="0" w:type="auto"/>
            <w:vMerge/>
          </w:tcPr>
          <w:p w14:paraId="696FEA1C" w14:textId="77777777" w:rsidR="00C4146E" w:rsidRDefault="00C4146E" w:rsidP="007552ED"/>
        </w:tc>
      </w:tr>
      <w:tr w:rsidR="00C4146E" w14:paraId="1E2DF8F1" w14:textId="77777777" w:rsidTr="003447D5">
        <w:trPr>
          <w:trHeight w:val="9802"/>
        </w:trPr>
        <w:tc>
          <w:tcPr>
            <w:tcW w:w="0" w:type="auto"/>
            <w:vMerge/>
          </w:tcPr>
          <w:p w14:paraId="6527950E" w14:textId="77777777" w:rsidR="00C4146E" w:rsidRDefault="00C4146E" w:rsidP="007552ED"/>
        </w:tc>
        <w:tc>
          <w:tcPr>
            <w:tcW w:w="0" w:type="auto"/>
          </w:tcPr>
          <w:p w14:paraId="164C53BB" w14:textId="0C94C23C" w:rsidR="00C4146E" w:rsidRDefault="00C4146E" w:rsidP="00C4146E">
            <w:r>
              <w:t xml:space="preserve">Adopting a </w:t>
            </w:r>
            <w:r>
              <w:t>“nothing about us without us”</w:t>
            </w:r>
            <w:r>
              <w:t xml:space="preserve"> approach - A system in which e</w:t>
            </w:r>
            <w:r>
              <w:t>nd goals are achieved without worsening injustices &amp;</w:t>
            </w:r>
            <w:r>
              <w:t xml:space="preserve"> by</w:t>
            </w:r>
            <w:r>
              <w:t xml:space="preserve"> actively promot</w:t>
            </w:r>
            <w:r>
              <w:t>ing</w:t>
            </w:r>
            <w:r>
              <w:t xml:space="preserve"> social justice &amp; fairness</w:t>
            </w:r>
          </w:p>
          <w:p w14:paraId="3A8E37AB" w14:textId="77777777" w:rsidR="00C4146E" w:rsidRDefault="00C4146E" w:rsidP="007552ED"/>
        </w:tc>
        <w:tc>
          <w:tcPr>
            <w:tcW w:w="0" w:type="auto"/>
            <w:vMerge/>
          </w:tcPr>
          <w:p w14:paraId="7CFA5F14" w14:textId="77777777" w:rsidR="00C4146E" w:rsidRDefault="00C4146E" w:rsidP="007552ED"/>
        </w:tc>
        <w:tc>
          <w:tcPr>
            <w:tcW w:w="0" w:type="auto"/>
            <w:vMerge/>
          </w:tcPr>
          <w:p w14:paraId="2C1E78CE" w14:textId="77777777" w:rsidR="00C4146E" w:rsidRDefault="00C4146E" w:rsidP="007552ED"/>
        </w:tc>
        <w:tc>
          <w:tcPr>
            <w:tcW w:w="0" w:type="auto"/>
            <w:vMerge/>
          </w:tcPr>
          <w:p w14:paraId="280D381A" w14:textId="77777777" w:rsidR="00C4146E" w:rsidRDefault="00C4146E" w:rsidP="007552ED"/>
        </w:tc>
      </w:tr>
    </w:tbl>
    <w:p w14:paraId="58A71E72" w14:textId="0191CD8A" w:rsidR="006945C7" w:rsidRDefault="006A4ABF" w:rsidP="006945C7">
      <w:r w:rsidRPr="00E06A63">
        <w:rPr>
          <w:highlight w:val="yellow"/>
        </w:rPr>
        <w:lastRenderedPageBreak/>
        <w:t xml:space="preserve">Q2) </w:t>
      </w:r>
      <w:r w:rsidR="008749DE">
        <w:rPr>
          <w:highlight w:val="yellow"/>
        </w:rPr>
        <w:t>AFN s</w:t>
      </w:r>
      <w:r w:rsidR="006945C7" w:rsidRPr="00E06A63">
        <w:rPr>
          <w:highlight w:val="yellow"/>
        </w:rPr>
        <w:t>cenarios and just transitions</w:t>
      </w:r>
    </w:p>
    <w:tbl>
      <w:tblPr>
        <w:tblStyle w:val="TableGrid"/>
        <w:tblW w:w="0" w:type="auto"/>
        <w:tblLook w:val="04A0" w:firstRow="1" w:lastRow="0" w:firstColumn="1" w:lastColumn="0" w:noHBand="0" w:noVBand="1"/>
      </w:tblPr>
      <w:tblGrid>
        <w:gridCol w:w="1312"/>
        <w:gridCol w:w="2821"/>
        <w:gridCol w:w="3197"/>
        <w:gridCol w:w="2861"/>
        <w:gridCol w:w="3757"/>
      </w:tblGrid>
      <w:tr w:rsidR="00A85AB0" w14:paraId="56413370" w14:textId="77777777" w:rsidTr="0055284F">
        <w:trPr>
          <w:trHeight w:val="132"/>
          <w:tblHeader/>
        </w:trPr>
        <w:tc>
          <w:tcPr>
            <w:tcW w:w="0" w:type="auto"/>
            <w:vMerge w:val="restart"/>
            <w:shd w:val="clear" w:color="auto" w:fill="C1E4F5" w:themeFill="accent1" w:themeFillTint="33"/>
          </w:tcPr>
          <w:p w14:paraId="554AC309" w14:textId="05DB6B12" w:rsidR="00A85AB0" w:rsidRPr="006945C7" w:rsidRDefault="00A85AB0" w:rsidP="006945C7">
            <w:pPr>
              <w:rPr>
                <w:b/>
                <w:bCs/>
              </w:rPr>
            </w:pPr>
            <w:r w:rsidRPr="006945C7">
              <w:rPr>
                <w:b/>
                <w:bCs/>
              </w:rPr>
              <w:t>Scenarios</w:t>
            </w:r>
          </w:p>
        </w:tc>
        <w:tc>
          <w:tcPr>
            <w:tcW w:w="0" w:type="auto"/>
            <w:gridSpan w:val="4"/>
            <w:shd w:val="clear" w:color="auto" w:fill="FFFF00"/>
          </w:tcPr>
          <w:p w14:paraId="44499761" w14:textId="10618529" w:rsidR="00A85AB0" w:rsidRPr="006945C7" w:rsidRDefault="00A85AB0" w:rsidP="006945C7">
            <w:pPr>
              <w:jc w:val="center"/>
              <w:rPr>
                <w:b/>
                <w:bCs/>
              </w:rPr>
            </w:pPr>
            <w:r w:rsidRPr="006945C7">
              <w:rPr>
                <w:b/>
                <w:bCs/>
              </w:rPr>
              <w:t>Questions</w:t>
            </w:r>
          </w:p>
        </w:tc>
      </w:tr>
      <w:tr w:rsidR="00A85AB0" w14:paraId="75BDD74E" w14:textId="77777777" w:rsidTr="00A85AB0">
        <w:trPr>
          <w:trHeight w:val="132"/>
          <w:tblHeader/>
        </w:trPr>
        <w:tc>
          <w:tcPr>
            <w:tcW w:w="0" w:type="auto"/>
            <w:vMerge/>
            <w:shd w:val="clear" w:color="auto" w:fill="C1E4F5" w:themeFill="accent1" w:themeFillTint="33"/>
          </w:tcPr>
          <w:p w14:paraId="127D13A1" w14:textId="77777777" w:rsidR="00A85AB0" w:rsidRPr="006945C7" w:rsidRDefault="00A85AB0" w:rsidP="006945C7">
            <w:pPr>
              <w:rPr>
                <w:b/>
                <w:bCs/>
              </w:rPr>
            </w:pPr>
          </w:p>
        </w:tc>
        <w:tc>
          <w:tcPr>
            <w:tcW w:w="0" w:type="auto"/>
          </w:tcPr>
          <w:p w14:paraId="2057D1F9" w14:textId="32C6C6E3" w:rsidR="00A85AB0" w:rsidRPr="006945C7" w:rsidRDefault="00A85AB0" w:rsidP="006945C7">
            <w:pPr>
              <w:rPr>
                <w:b/>
                <w:bCs/>
              </w:rPr>
            </w:pPr>
            <w:r w:rsidRPr="006945C7">
              <w:rPr>
                <w:b/>
                <w:bCs/>
              </w:rPr>
              <w:t>Who might be left behind, and how?</w:t>
            </w:r>
          </w:p>
        </w:tc>
        <w:tc>
          <w:tcPr>
            <w:tcW w:w="0" w:type="auto"/>
          </w:tcPr>
          <w:p w14:paraId="641F0FA7" w14:textId="56DF3C10" w:rsidR="00A85AB0" w:rsidRPr="006945C7" w:rsidRDefault="00A85AB0" w:rsidP="006945C7">
            <w:pPr>
              <w:rPr>
                <w:b/>
                <w:bCs/>
              </w:rPr>
            </w:pPr>
            <w:r w:rsidRPr="006945C7">
              <w:rPr>
                <w:b/>
                <w:bCs/>
              </w:rPr>
              <w:t>What would a just transition demand in this context?</w:t>
            </w:r>
          </w:p>
        </w:tc>
        <w:tc>
          <w:tcPr>
            <w:tcW w:w="0" w:type="auto"/>
          </w:tcPr>
          <w:p w14:paraId="1F16CF84" w14:textId="2309BA13" w:rsidR="00A85AB0" w:rsidRPr="006945C7" w:rsidRDefault="00E66A34" w:rsidP="006945C7">
            <w:pPr>
              <w:rPr>
                <w:b/>
                <w:bCs/>
              </w:rPr>
            </w:pPr>
            <w:r w:rsidRPr="00E66A34">
              <w:rPr>
                <w:b/>
                <w:bCs/>
                <w:u w:val="single"/>
              </w:rPr>
              <w:t>Justice challenge</w:t>
            </w:r>
            <w:r>
              <w:rPr>
                <w:b/>
                <w:bCs/>
              </w:rPr>
              <w:t xml:space="preserve"> - </w:t>
            </w:r>
            <w:r w:rsidR="00A85AB0">
              <w:rPr>
                <w:b/>
                <w:bCs/>
              </w:rPr>
              <w:t>What aspects of the scenario might deepen or create injustice?</w:t>
            </w:r>
          </w:p>
        </w:tc>
        <w:tc>
          <w:tcPr>
            <w:tcW w:w="0" w:type="auto"/>
          </w:tcPr>
          <w:p w14:paraId="6366B1BF" w14:textId="54CB876A" w:rsidR="00A85AB0" w:rsidRPr="006945C7" w:rsidRDefault="00A85AB0" w:rsidP="006945C7">
            <w:pPr>
              <w:rPr>
                <w:b/>
                <w:bCs/>
              </w:rPr>
            </w:pPr>
            <w:r w:rsidRPr="006945C7">
              <w:rPr>
                <w:b/>
                <w:bCs/>
              </w:rPr>
              <w:t>What actions, policies, or support would be critical to embed justice?</w:t>
            </w:r>
          </w:p>
        </w:tc>
      </w:tr>
      <w:tr w:rsidR="00A85AB0" w14:paraId="3E3800CE" w14:textId="77777777" w:rsidTr="00A85AB0">
        <w:tc>
          <w:tcPr>
            <w:tcW w:w="0" w:type="auto"/>
            <w:shd w:val="clear" w:color="auto" w:fill="C1E4F5" w:themeFill="accent1" w:themeFillTint="33"/>
          </w:tcPr>
          <w:p w14:paraId="1E5F294E" w14:textId="6C596D1C" w:rsidR="00A85AB0" w:rsidRDefault="00A85AB0" w:rsidP="006945C7">
            <w:r>
              <w:t>A</w:t>
            </w:r>
          </w:p>
        </w:tc>
        <w:tc>
          <w:tcPr>
            <w:tcW w:w="0" w:type="auto"/>
          </w:tcPr>
          <w:p w14:paraId="518ACB4C" w14:textId="77777777" w:rsidR="00A85AB0" w:rsidRDefault="00A85AB0" w:rsidP="008301A3">
            <w:pPr>
              <w:pStyle w:val="ListParagraph"/>
              <w:numPr>
                <w:ilvl w:val="0"/>
                <w:numId w:val="5"/>
              </w:numPr>
            </w:pPr>
            <w:r>
              <w:t>Smaller producers</w:t>
            </w:r>
          </w:p>
          <w:p w14:paraId="2662A6D4" w14:textId="77777777" w:rsidR="00A85AB0" w:rsidRDefault="00A85AB0" w:rsidP="008301A3">
            <w:pPr>
              <w:pStyle w:val="ListParagraph"/>
              <w:numPr>
                <w:ilvl w:val="0"/>
                <w:numId w:val="5"/>
              </w:numPr>
            </w:pPr>
            <w:r>
              <w:t>Farmed and unfarmed animals</w:t>
            </w:r>
          </w:p>
          <w:p w14:paraId="7A30406B" w14:textId="77777777" w:rsidR="00A85AB0" w:rsidRDefault="00A85AB0" w:rsidP="008301A3">
            <w:pPr>
              <w:pStyle w:val="ListParagraph"/>
              <w:numPr>
                <w:ilvl w:val="0"/>
                <w:numId w:val="5"/>
              </w:numPr>
            </w:pPr>
            <w:r>
              <w:t>Agroecological farmers</w:t>
            </w:r>
          </w:p>
          <w:p w14:paraId="301B5CBF" w14:textId="77777777" w:rsidR="00A85AB0" w:rsidRDefault="00A85AB0" w:rsidP="008301A3">
            <w:pPr>
              <w:pStyle w:val="ListParagraph"/>
              <w:numPr>
                <w:ilvl w:val="0"/>
                <w:numId w:val="5"/>
              </w:numPr>
            </w:pPr>
            <w:r>
              <w:t>Wider public (diets, health, livelihoods, lack of agency, food sovereignty)</w:t>
            </w:r>
          </w:p>
          <w:p w14:paraId="64C177FC" w14:textId="77777777" w:rsidR="00A85AB0" w:rsidRDefault="00A85AB0" w:rsidP="008301A3">
            <w:pPr>
              <w:pStyle w:val="ListParagraph"/>
              <w:numPr>
                <w:ilvl w:val="0"/>
                <w:numId w:val="5"/>
              </w:numPr>
            </w:pPr>
            <w:r>
              <w:t>Further degradation of rural communities due to a concentration of intensive livestock production</w:t>
            </w:r>
          </w:p>
          <w:p w14:paraId="43C0521A" w14:textId="5CD4F90F" w:rsidR="00A85AB0" w:rsidRDefault="00A85AB0" w:rsidP="008301A3">
            <w:pPr>
              <w:pStyle w:val="ListParagraph"/>
              <w:numPr>
                <w:ilvl w:val="0"/>
                <w:numId w:val="5"/>
              </w:numPr>
            </w:pPr>
            <w:r>
              <w:t>Environment &amp; wildlife (soils, river, air)</w:t>
            </w:r>
          </w:p>
        </w:tc>
        <w:tc>
          <w:tcPr>
            <w:tcW w:w="0" w:type="auto"/>
          </w:tcPr>
          <w:p w14:paraId="7891CF9C" w14:textId="77777777" w:rsidR="00A85AB0" w:rsidRDefault="00A85AB0" w:rsidP="008301A3">
            <w:pPr>
              <w:pStyle w:val="ListParagraph"/>
              <w:numPr>
                <w:ilvl w:val="0"/>
                <w:numId w:val="5"/>
              </w:numPr>
            </w:pPr>
            <w:r>
              <w:t>Redistributing priorities</w:t>
            </w:r>
          </w:p>
          <w:p w14:paraId="32B88DE0" w14:textId="77777777" w:rsidR="00A85AB0" w:rsidRDefault="00A85AB0" w:rsidP="008301A3">
            <w:pPr>
              <w:pStyle w:val="ListParagraph"/>
              <w:numPr>
                <w:ilvl w:val="0"/>
                <w:numId w:val="5"/>
              </w:numPr>
            </w:pPr>
            <w:r>
              <w:t>Land redistribution for farmers &amp; other public goods</w:t>
            </w:r>
          </w:p>
          <w:p w14:paraId="54681517" w14:textId="77777777" w:rsidR="00A85AB0" w:rsidRDefault="00A85AB0" w:rsidP="008301A3">
            <w:pPr>
              <w:pStyle w:val="ListParagraph"/>
              <w:numPr>
                <w:ilvl w:val="0"/>
                <w:numId w:val="5"/>
              </w:numPr>
            </w:pPr>
            <w:r>
              <w:t>Bottom-up R&amp;D, communication in technology development &amp; needs-based innovation</w:t>
            </w:r>
          </w:p>
          <w:p w14:paraId="57E264B0" w14:textId="77777777" w:rsidR="00A85AB0" w:rsidRDefault="00A85AB0" w:rsidP="008301A3">
            <w:pPr>
              <w:pStyle w:val="ListParagraph"/>
              <w:numPr>
                <w:ilvl w:val="0"/>
                <w:numId w:val="5"/>
              </w:numPr>
            </w:pPr>
            <w:r>
              <w:t>Co-creation with voices of marginalised with a focus on communication at its core</w:t>
            </w:r>
          </w:p>
          <w:p w14:paraId="405383E3" w14:textId="77777777" w:rsidR="00A85AB0" w:rsidRDefault="00A85AB0" w:rsidP="008301A3">
            <w:pPr>
              <w:pStyle w:val="ListParagraph"/>
              <w:numPr>
                <w:ilvl w:val="0"/>
                <w:numId w:val="5"/>
              </w:numPr>
            </w:pPr>
            <w:r>
              <w:t>Building back up local food systems &amp; communities</w:t>
            </w:r>
          </w:p>
          <w:p w14:paraId="441A9533" w14:textId="0C82E8D6" w:rsidR="00A85AB0" w:rsidRDefault="00A85AB0" w:rsidP="008301A3">
            <w:pPr>
              <w:pStyle w:val="ListParagraph"/>
              <w:numPr>
                <w:ilvl w:val="0"/>
                <w:numId w:val="5"/>
              </w:numPr>
            </w:pPr>
            <w:r>
              <w:t>Understanding local needs &amp; existing strengths/assets</w:t>
            </w:r>
          </w:p>
        </w:tc>
        <w:tc>
          <w:tcPr>
            <w:tcW w:w="0" w:type="auto"/>
          </w:tcPr>
          <w:p w14:paraId="4F318F1A" w14:textId="77777777" w:rsidR="00A85AB0" w:rsidRDefault="00A85AB0" w:rsidP="008301A3">
            <w:pPr>
              <w:pStyle w:val="ListParagraph"/>
              <w:numPr>
                <w:ilvl w:val="0"/>
                <w:numId w:val="5"/>
              </w:numPr>
            </w:pPr>
            <w:r>
              <w:t>Regenerative &amp; alternative farming would be left behind</w:t>
            </w:r>
          </w:p>
          <w:p w14:paraId="140461B9" w14:textId="77777777" w:rsidR="00A85AB0" w:rsidRDefault="00A85AB0" w:rsidP="008301A3">
            <w:pPr>
              <w:pStyle w:val="ListParagraph"/>
              <w:numPr>
                <w:ilvl w:val="0"/>
                <w:numId w:val="5"/>
              </w:numPr>
            </w:pPr>
            <w:r>
              <w:t>Animas would suffer in an intensive system</w:t>
            </w:r>
          </w:p>
          <w:p w14:paraId="5E467086" w14:textId="77777777" w:rsidR="00A85AB0" w:rsidRDefault="00A85AB0" w:rsidP="008301A3">
            <w:pPr>
              <w:pStyle w:val="ListParagraph"/>
              <w:numPr>
                <w:ilvl w:val="0"/>
                <w:numId w:val="5"/>
              </w:numPr>
            </w:pPr>
            <w:r>
              <w:t>Due to a lack of choice, people from poorer demographics, including marginalised people would rely on ultra-processed diets</w:t>
            </w:r>
          </w:p>
          <w:p w14:paraId="7C45DCD5" w14:textId="606B549E" w:rsidR="00A85AB0" w:rsidRDefault="00A85AB0" w:rsidP="008301A3">
            <w:pPr>
              <w:pStyle w:val="ListParagraph"/>
              <w:numPr>
                <w:ilvl w:val="0"/>
                <w:numId w:val="5"/>
              </w:numPr>
            </w:pPr>
            <w:r>
              <w:t>It is not clear what the government’s role is in all of this</w:t>
            </w:r>
          </w:p>
        </w:tc>
        <w:tc>
          <w:tcPr>
            <w:tcW w:w="0" w:type="auto"/>
          </w:tcPr>
          <w:p w14:paraId="7068372C" w14:textId="4923C4E8" w:rsidR="00A85AB0" w:rsidRDefault="00A85AB0" w:rsidP="008301A3">
            <w:pPr>
              <w:pStyle w:val="ListParagraph"/>
              <w:numPr>
                <w:ilvl w:val="0"/>
                <w:numId w:val="5"/>
              </w:numPr>
            </w:pPr>
            <w:r>
              <w:t>Policy to support small producers &amp; sustainable practices</w:t>
            </w:r>
          </w:p>
          <w:p w14:paraId="24E7F204" w14:textId="77777777" w:rsidR="00A85AB0" w:rsidRDefault="00A85AB0" w:rsidP="008301A3">
            <w:pPr>
              <w:pStyle w:val="ListParagraph"/>
              <w:numPr>
                <w:ilvl w:val="0"/>
                <w:numId w:val="5"/>
              </w:numPr>
            </w:pPr>
            <w:r>
              <w:t>Bio-regional farming clusters</w:t>
            </w:r>
          </w:p>
          <w:p w14:paraId="5C4900AC" w14:textId="77777777" w:rsidR="00A85AB0" w:rsidRDefault="00A85AB0" w:rsidP="008301A3">
            <w:pPr>
              <w:pStyle w:val="ListParagraph"/>
              <w:numPr>
                <w:ilvl w:val="0"/>
                <w:numId w:val="5"/>
              </w:numPr>
            </w:pPr>
            <w:r>
              <w:t>Helping local communities set up allotments</w:t>
            </w:r>
          </w:p>
          <w:p w14:paraId="130B3143" w14:textId="77777777" w:rsidR="00A85AB0" w:rsidRDefault="00A85AB0" w:rsidP="008301A3">
            <w:pPr>
              <w:pStyle w:val="ListParagraph"/>
              <w:numPr>
                <w:ilvl w:val="0"/>
                <w:numId w:val="5"/>
              </w:numPr>
            </w:pPr>
            <w:r>
              <w:t>Polluter pays &amp; true cost accounting</w:t>
            </w:r>
          </w:p>
          <w:p w14:paraId="0A1B2269" w14:textId="77777777" w:rsidR="00A85AB0" w:rsidRDefault="00A85AB0" w:rsidP="008301A3">
            <w:pPr>
              <w:pStyle w:val="ListParagraph"/>
              <w:numPr>
                <w:ilvl w:val="0"/>
                <w:numId w:val="5"/>
              </w:numPr>
            </w:pPr>
            <w:r>
              <w:t>Policy incentives for fair land access</w:t>
            </w:r>
          </w:p>
          <w:p w14:paraId="7A49B484" w14:textId="77777777" w:rsidR="00A85AB0" w:rsidRDefault="00A85AB0" w:rsidP="008301A3">
            <w:pPr>
              <w:pStyle w:val="ListParagraph"/>
              <w:numPr>
                <w:ilvl w:val="0"/>
                <w:numId w:val="5"/>
              </w:numPr>
            </w:pPr>
            <w:r>
              <w:t>Carbon tax</w:t>
            </w:r>
          </w:p>
          <w:p w14:paraId="67154EC5" w14:textId="77777777" w:rsidR="00A85AB0" w:rsidRDefault="00A85AB0" w:rsidP="008301A3">
            <w:pPr>
              <w:pStyle w:val="ListParagraph"/>
              <w:numPr>
                <w:ilvl w:val="0"/>
                <w:numId w:val="5"/>
              </w:numPr>
            </w:pPr>
            <w:r>
              <w:t>Support for small producers</w:t>
            </w:r>
          </w:p>
          <w:p w14:paraId="33C9270A" w14:textId="77777777" w:rsidR="00A85AB0" w:rsidRDefault="00A85AB0" w:rsidP="008301A3">
            <w:pPr>
              <w:pStyle w:val="ListParagraph"/>
              <w:numPr>
                <w:ilvl w:val="0"/>
                <w:numId w:val="5"/>
              </w:numPr>
            </w:pPr>
            <w:r>
              <w:t>Agro-ecological schemes to promote environment, welfare &amp; biodiversity</w:t>
            </w:r>
          </w:p>
          <w:p w14:paraId="4ADA92A1" w14:textId="7CF396C1" w:rsidR="00A85AB0" w:rsidRDefault="00A85AB0" w:rsidP="008301A3">
            <w:pPr>
              <w:pStyle w:val="ListParagraph"/>
              <w:numPr>
                <w:ilvl w:val="0"/>
                <w:numId w:val="5"/>
              </w:numPr>
            </w:pPr>
            <w:r>
              <w:t>Expose corporate power, demand transparency, and declare conflict of interest</w:t>
            </w:r>
          </w:p>
        </w:tc>
      </w:tr>
      <w:tr w:rsidR="00A85AB0" w14:paraId="14B75E2C" w14:textId="77777777" w:rsidTr="00A85AB0">
        <w:tc>
          <w:tcPr>
            <w:tcW w:w="0" w:type="auto"/>
            <w:shd w:val="clear" w:color="auto" w:fill="C1E4F5" w:themeFill="accent1" w:themeFillTint="33"/>
          </w:tcPr>
          <w:p w14:paraId="0583C245" w14:textId="789ED8F2" w:rsidR="00A85AB0" w:rsidRDefault="00A85AB0" w:rsidP="006945C7">
            <w:r>
              <w:lastRenderedPageBreak/>
              <w:t>B</w:t>
            </w:r>
          </w:p>
        </w:tc>
        <w:tc>
          <w:tcPr>
            <w:tcW w:w="0" w:type="auto"/>
          </w:tcPr>
          <w:p w14:paraId="5ADFAF0F" w14:textId="77777777" w:rsidR="00A85AB0" w:rsidRDefault="00A85AB0" w:rsidP="008301A3">
            <w:pPr>
              <w:pStyle w:val="ListParagraph"/>
              <w:numPr>
                <w:ilvl w:val="0"/>
                <w:numId w:val="6"/>
              </w:numPr>
            </w:pPr>
            <w:r>
              <w:t>Warmongers (such as many of the Global North governments)</w:t>
            </w:r>
          </w:p>
          <w:p w14:paraId="36DFEBB3" w14:textId="77777777" w:rsidR="00A85AB0" w:rsidRDefault="00A85AB0" w:rsidP="008301A3">
            <w:pPr>
              <w:pStyle w:val="ListParagraph"/>
              <w:numPr>
                <w:ilvl w:val="0"/>
                <w:numId w:val="6"/>
              </w:numPr>
            </w:pPr>
            <w:r>
              <w:t>Affordability (i.e., poorer people)</w:t>
            </w:r>
          </w:p>
          <w:p w14:paraId="37A2BBF6" w14:textId="77777777" w:rsidR="00A85AB0" w:rsidRDefault="00A85AB0" w:rsidP="008301A3">
            <w:pPr>
              <w:pStyle w:val="ListParagraph"/>
              <w:numPr>
                <w:ilvl w:val="0"/>
                <w:numId w:val="6"/>
              </w:numPr>
            </w:pPr>
            <w:r>
              <w:t>People constrained by structural &amp; social inequality</w:t>
            </w:r>
          </w:p>
          <w:p w14:paraId="2AC085F8" w14:textId="290C0C5C" w:rsidR="00A85AB0" w:rsidRDefault="00A85AB0" w:rsidP="008301A3">
            <w:pPr>
              <w:pStyle w:val="ListParagraph"/>
              <w:numPr>
                <w:ilvl w:val="0"/>
                <w:numId w:val="6"/>
              </w:numPr>
            </w:pPr>
            <w:r>
              <w:t>Physically disabled or people who otherwise cannot participate (e.g., elderly &amp; vulnerable)</w:t>
            </w:r>
          </w:p>
        </w:tc>
        <w:tc>
          <w:tcPr>
            <w:tcW w:w="0" w:type="auto"/>
          </w:tcPr>
          <w:p w14:paraId="382F3035" w14:textId="77777777" w:rsidR="00A85AB0" w:rsidRDefault="00A85AB0" w:rsidP="008301A3">
            <w:pPr>
              <w:pStyle w:val="ListParagraph"/>
              <w:numPr>
                <w:ilvl w:val="0"/>
                <w:numId w:val="6"/>
              </w:numPr>
            </w:pPr>
            <w:r>
              <w:t>Distribution of power</w:t>
            </w:r>
          </w:p>
          <w:p w14:paraId="3D12F903" w14:textId="77777777" w:rsidR="00A85AB0" w:rsidRDefault="00A85AB0" w:rsidP="008301A3">
            <w:pPr>
              <w:pStyle w:val="ListParagraph"/>
              <w:numPr>
                <w:ilvl w:val="0"/>
                <w:numId w:val="6"/>
              </w:numPr>
            </w:pPr>
            <w:r>
              <w:t>Building back such as by allowing people to grow a connection to land and the wider agri-food system through community-level participation</w:t>
            </w:r>
          </w:p>
          <w:p w14:paraId="64AC3EF1" w14:textId="77777777" w:rsidR="00A85AB0" w:rsidRDefault="00A85AB0" w:rsidP="008301A3">
            <w:pPr>
              <w:pStyle w:val="ListParagraph"/>
              <w:numPr>
                <w:ilvl w:val="0"/>
                <w:numId w:val="6"/>
              </w:numPr>
            </w:pPr>
            <w:r>
              <w:t>Strong regulation frameworks for accountability</w:t>
            </w:r>
          </w:p>
          <w:p w14:paraId="4D2618A1" w14:textId="77777777" w:rsidR="00A85AB0" w:rsidRDefault="00A85AB0" w:rsidP="008301A3">
            <w:pPr>
              <w:pStyle w:val="ListParagraph"/>
              <w:numPr>
                <w:ilvl w:val="0"/>
                <w:numId w:val="6"/>
              </w:numPr>
            </w:pPr>
            <w:r>
              <w:t>Time and choice for marginalised population (including women)</w:t>
            </w:r>
          </w:p>
          <w:p w14:paraId="36E037B6" w14:textId="2CA6DCD4" w:rsidR="00A85AB0" w:rsidRDefault="00A85AB0" w:rsidP="008301A3">
            <w:pPr>
              <w:pStyle w:val="ListParagraph"/>
              <w:numPr>
                <w:ilvl w:val="0"/>
                <w:numId w:val="6"/>
              </w:numPr>
            </w:pPr>
            <w:r>
              <w:t>Strong social networks &amp; interactions (e.g., social care)</w:t>
            </w:r>
          </w:p>
        </w:tc>
        <w:tc>
          <w:tcPr>
            <w:tcW w:w="0" w:type="auto"/>
          </w:tcPr>
          <w:p w14:paraId="5FBDF053" w14:textId="77777777" w:rsidR="00A85AB0" w:rsidRDefault="00A85AB0" w:rsidP="00194675">
            <w:pPr>
              <w:pStyle w:val="ListParagraph"/>
              <w:numPr>
                <w:ilvl w:val="0"/>
                <w:numId w:val="6"/>
              </w:numPr>
            </w:pPr>
            <w:r>
              <w:t>More expensive products, leading to unequal access to healthy and nutritious foods</w:t>
            </w:r>
          </w:p>
          <w:p w14:paraId="51E3343E" w14:textId="77777777" w:rsidR="00A85AB0" w:rsidRDefault="00A85AB0" w:rsidP="00194675">
            <w:pPr>
              <w:pStyle w:val="ListParagraph"/>
              <w:numPr>
                <w:ilvl w:val="0"/>
                <w:numId w:val="6"/>
              </w:numPr>
            </w:pPr>
            <w:r>
              <w:t>Job losses for the waste industry and similar such industries</w:t>
            </w:r>
          </w:p>
          <w:p w14:paraId="6E3D90A7" w14:textId="22AE2CE1" w:rsidR="00A85AB0" w:rsidRDefault="00A85AB0" w:rsidP="00A85AB0">
            <w:pPr>
              <w:pStyle w:val="ListParagraph"/>
              <w:numPr>
                <w:ilvl w:val="0"/>
                <w:numId w:val="6"/>
              </w:numPr>
            </w:pPr>
            <w:r>
              <w:t>Not everyone has an equal ability to work on the land – factors such as age and disability could act as barriers</w:t>
            </w:r>
          </w:p>
        </w:tc>
        <w:tc>
          <w:tcPr>
            <w:tcW w:w="0" w:type="auto"/>
          </w:tcPr>
          <w:p w14:paraId="3522ABE1" w14:textId="1F35CE71" w:rsidR="00A85AB0" w:rsidRDefault="00A85AB0" w:rsidP="00194675">
            <w:pPr>
              <w:pStyle w:val="ListParagraph"/>
              <w:numPr>
                <w:ilvl w:val="0"/>
                <w:numId w:val="6"/>
              </w:numPr>
            </w:pPr>
            <w:r>
              <w:t>Providing universal (and farming) basic income, access to resources to address affordability issues</w:t>
            </w:r>
          </w:p>
          <w:p w14:paraId="70C5496E" w14:textId="77777777" w:rsidR="00A85AB0" w:rsidRDefault="00A85AB0" w:rsidP="00194675">
            <w:pPr>
              <w:pStyle w:val="ListParagraph"/>
              <w:numPr>
                <w:ilvl w:val="0"/>
                <w:numId w:val="6"/>
              </w:numPr>
            </w:pPr>
            <w:r>
              <w:t>Education, awareness programs &amp; communication campaigns to help with building a connection for the people</w:t>
            </w:r>
          </w:p>
          <w:p w14:paraId="5891A16C" w14:textId="77777777" w:rsidR="00A85AB0" w:rsidRDefault="00A85AB0" w:rsidP="00194675">
            <w:pPr>
              <w:pStyle w:val="ListParagraph"/>
              <w:numPr>
                <w:ilvl w:val="0"/>
                <w:numId w:val="6"/>
              </w:numPr>
            </w:pPr>
            <w:r>
              <w:t>Stronger regulations in the form of extended producer responsibility and a system to hold private actors to account</w:t>
            </w:r>
          </w:p>
          <w:p w14:paraId="7AA8B69D" w14:textId="77777777" w:rsidR="00A85AB0" w:rsidRDefault="00A85AB0" w:rsidP="00194675">
            <w:pPr>
              <w:pStyle w:val="ListParagraph"/>
              <w:numPr>
                <w:ilvl w:val="0"/>
                <w:numId w:val="6"/>
              </w:numPr>
            </w:pPr>
            <w:r>
              <w:t>Support people to learn, grow, embrace change</w:t>
            </w:r>
          </w:p>
          <w:p w14:paraId="52C618EF" w14:textId="5F140829" w:rsidR="00A85AB0" w:rsidRDefault="00A85AB0" w:rsidP="00194675">
            <w:pPr>
              <w:pStyle w:val="ListParagraph"/>
              <w:numPr>
                <w:ilvl w:val="0"/>
                <w:numId w:val="6"/>
              </w:numPr>
            </w:pPr>
            <w:r>
              <w:t xml:space="preserve">Social interventions through grants, funding, &amp; providing required resources by first understanding what resources people in specific places may need </w:t>
            </w:r>
            <w:r>
              <w:lastRenderedPageBreak/>
              <w:t>(and not having a one-size-fits-all approach)</w:t>
            </w:r>
          </w:p>
        </w:tc>
      </w:tr>
      <w:tr w:rsidR="00A85AB0" w14:paraId="792B75FF" w14:textId="77777777" w:rsidTr="00A85AB0">
        <w:tc>
          <w:tcPr>
            <w:tcW w:w="0" w:type="auto"/>
            <w:shd w:val="clear" w:color="auto" w:fill="C1E4F5" w:themeFill="accent1" w:themeFillTint="33"/>
          </w:tcPr>
          <w:p w14:paraId="59A46D30" w14:textId="00F5AEC9" w:rsidR="00A85AB0" w:rsidRDefault="00A85AB0" w:rsidP="006945C7">
            <w:r>
              <w:lastRenderedPageBreak/>
              <w:t>C</w:t>
            </w:r>
          </w:p>
        </w:tc>
        <w:tc>
          <w:tcPr>
            <w:tcW w:w="0" w:type="auto"/>
          </w:tcPr>
          <w:p w14:paraId="3A0A78D0" w14:textId="77777777" w:rsidR="00A85AB0" w:rsidRDefault="00A85AB0" w:rsidP="00194675">
            <w:pPr>
              <w:pStyle w:val="ListParagraph"/>
              <w:numPr>
                <w:ilvl w:val="0"/>
                <w:numId w:val="7"/>
              </w:numPr>
            </w:pPr>
            <w:r>
              <w:t>Already marginalised communities with limited access to food growing spaces</w:t>
            </w:r>
          </w:p>
          <w:p w14:paraId="3C7CAC6D" w14:textId="77777777" w:rsidR="00A85AB0" w:rsidRDefault="00A85AB0" w:rsidP="00194675">
            <w:pPr>
              <w:pStyle w:val="ListParagraph"/>
              <w:numPr>
                <w:ilvl w:val="0"/>
                <w:numId w:val="7"/>
              </w:numPr>
            </w:pPr>
            <w:r>
              <w:t>Wildlife (e.g., insects) &amp; lower spectrum of food chain due to poor practices (e.g., reliance on pesticides)</w:t>
            </w:r>
          </w:p>
          <w:p w14:paraId="5BFB7F27" w14:textId="77777777" w:rsidR="00A85AB0" w:rsidRDefault="00A85AB0" w:rsidP="00194675">
            <w:pPr>
              <w:pStyle w:val="ListParagraph"/>
              <w:numPr>
                <w:ilvl w:val="0"/>
                <w:numId w:val="7"/>
              </w:numPr>
            </w:pPr>
            <w:r>
              <w:t>Consumers without the knowledge of eating healthy</w:t>
            </w:r>
          </w:p>
          <w:p w14:paraId="13EC5A91" w14:textId="77777777" w:rsidR="00A85AB0" w:rsidRDefault="00A85AB0" w:rsidP="00194675">
            <w:pPr>
              <w:pStyle w:val="ListParagraph"/>
              <w:numPr>
                <w:ilvl w:val="0"/>
                <w:numId w:val="7"/>
              </w:numPr>
            </w:pPr>
            <w:r>
              <w:t>Time poor &amp; low-income households</w:t>
            </w:r>
          </w:p>
          <w:p w14:paraId="13FDB4EA" w14:textId="4193302B" w:rsidR="00A85AB0" w:rsidRDefault="00A85AB0" w:rsidP="00194675">
            <w:pPr>
              <w:pStyle w:val="ListParagraph"/>
              <w:numPr>
                <w:ilvl w:val="0"/>
                <w:numId w:val="7"/>
              </w:numPr>
            </w:pPr>
            <w:r>
              <w:t xml:space="preserve">Farmers who didn’t transition to </w:t>
            </w:r>
            <w:r>
              <w:lastRenderedPageBreak/>
              <w:t>net zero targets in time</w:t>
            </w:r>
          </w:p>
        </w:tc>
        <w:tc>
          <w:tcPr>
            <w:tcW w:w="0" w:type="auto"/>
          </w:tcPr>
          <w:p w14:paraId="68C9A23A" w14:textId="77777777" w:rsidR="00A85AB0" w:rsidRDefault="00A85AB0" w:rsidP="00194675">
            <w:pPr>
              <w:pStyle w:val="ListParagraph"/>
              <w:numPr>
                <w:ilvl w:val="0"/>
                <w:numId w:val="7"/>
              </w:numPr>
            </w:pPr>
            <w:r>
              <w:lastRenderedPageBreak/>
              <w:t>Councils providing food growing spaces</w:t>
            </w:r>
          </w:p>
          <w:p w14:paraId="07122CC2" w14:textId="6633C9FD" w:rsidR="00A85AB0" w:rsidRDefault="00A85AB0" w:rsidP="00194675">
            <w:pPr>
              <w:pStyle w:val="ListParagraph"/>
              <w:numPr>
                <w:ilvl w:val="0"/>
                <w:numId w:val="7"/>
              </w:numPr>
            </w:pPr>
            <w:r>
              <w:t>Agroecological practices for farmers &amp; local communities</w:t>
            </w:r>
          </w:p>
        </w:tc>
        <w:tc>
          <w:tcPr>
            <w:tcW w:w="0" w:type="auto"/>
          </w:tcPr>
          <w:p w14:paraId="6835DE91" w14:textId="77777777" w:rsidR="00A85AB0" w:rsidRDefault="00A85AB0" w:rsidP="00194675">
            <w:pPr>
              <w:pStyle w:val="ListParagraph"/>
              <w:numPr>
                <w:ilvl w:val="0"/>
                <w:numId w:val="7"/>
              </w:numPr>
            </w:pPr>
            <w:r>
              <w:t>It is not clear what the government’s role is in all of this</w:t>
            </w:r>
          </w:p>
          <w:p w14:paraId="6E28AEBA" w14:textId="77777777" w:rsidR="00A85AB0" w:rsidRDefault="00A85AB0" w:rsidP="00194675">
            <w:pPr>
              <w:pStyle w:val="ListParagraph"/>
              <w:numPr>
                <w:ilvl w:val="0"/>
                <w:numId w:val="7"/>
              </w:numPr>
            </w:pPr>
            <w:r>
              <w:t>There would be a power imbalance – those able to invest in and use tech would receive favourable contracts</w:t>
            </w:r>
          </w:p>
          <w:p w14:paraId="29A3ECEB" w14:textId="77777777" w:rsidR="00A85AB0" w:rsidRDefault="00A85AB0" w:rsidP="00194675">
            <w:pPr>
              <w:pStyle w:val="ListParagraph"/>
              <w:numPr>
                <w:ilvl w:val="0"/>
                <w:numId w:val="7"/>
              </w:numPr>
            </w:pPr>
            <w:r>
              <w:t>Conditions of jobs is unclear – it is not clear what impact this might have on wages; would there be a precarious reliance on migration?</w:t>
            </w:r>
          </w:p>
          <w:p w14:paraId="11DE32D4" w14:textId="77777777" w:rsidR="00A85AB0" w:rsidRDefault="00A85AB0" w:rsidP="00194675">
            <w:pPr>
              <w:pStyle w:val="ListParagraph"/>
              <w:numPr>
                <w:ilvl w:val="0"/>
                <w:numId w:val="7"/>
              </w:numPr>
            </w:pPr>
            <w:r>
              <w:t xml:space="preserve">Access to land determines participation and knowledge </w:t>
            </w:r>
            <w:r>
              <w:lastRenderedPageBreak/>
              <w:t>development – this would be skewed to those with existing access or those able to purchase more land</w:t>
            </w:r>
          </w:p>
          <w:p w14:paraId="0A5E0AAB" w14:textId="1EBAA111" w:rsidR="00A85AB0" w:rsidRDefault="00A85AB0" w:rsidP="00194675">
            <w:pPr>
              <w:pStyle w:val="ListParagraph"/>
              <w:numPr>
                <w:ilvl w:val="0"/>
                <w:numId w:val="7"/>
              </w:numPr>
            </w:pPr>
            <w:r>
              <w:t xml:space="preserve">It is unclear what happens to global supply chains </w:t>
            </w:r>
            <w:r>
              <w:sym w:font="Wingdings" w:char="F0E0"/>
            </w:r>
            <w:r>
              <w:t xml:space="preserve"> this could exacerbate the global north and global south divide</w:t>
            </w:r>
          </w:p>
        </w:tc>
        <w:tc>
          <w:tcPr>
            <w:tcW w:w="0" w:type="auto"/>
          </w:tcPr>
          <w:p w14:paraId="60AE1B2B" w14:textId="4AE33B12" w:rsidR="00A85AB0" w:rsidRDefault="00A85AB0" w:rsidP="00194675">
            <w:pPr>
              <w:pStyle w:val="ListParagraph"/>
              <w:numPr>
                <w:ilvl w:val="0"/>
                <w:numId w:val="7"/>
              </w:numPr>
            </w:pPr>
            <w:r>
              <w:lastRenderedPageBreak/>
              <w:t>Price control to keep healthy diets affordable</w:t>
            </w:r>
          </w:p>
          <w:p w14:paraId="7A682C29" w14:textId="77777777" w:rsidR="00A85AB0" w:rsidRDefault="00A85AB0" w:rsidP="00194675">
            <w:pPr>
              <w:pStyle w:val="ListParagraph"/>
              <w:numPr>
                <w:ilvl w:val="0"/>
                <w:numId w:val="7"/>
              </w:numPr>
            </w:pPr>
            <w:r>
              <w:t>Pesticide restrictions for home-grown produce</w:t>
            </w:r>
          </w:p>
          <w:p w14:paraId="21A107F4" w14:textId="77777777" w:rsidR="00A85AB0" w:rsidRDefault="00A85AB0" w:rsidP="00194675">
            <w:pPr>
              <w:pStyle w:val="ListParagraph"/>
              <w:numPr>
                <w:ilvl w:val="0"/>
                <w:numId w:val="7"/>
              </w:numPr>
            </w:pPr>
            <w:r>
              <w:t>Vegetarian focused cooking education</w:t>
            </w:r>
          </w:p>
          <w:p w14:paraId="3C4440E0" w14:textId="77777777" w:rsidR="00A85AB0" w:rsidRDefault="00A85AB0" w:rsidP="00194675">
            <w:pPr>
              <w:pStyle w:val="ListParagraph"/>
              <w:numPr>
                <w:ilvl w:val="0"/>
                <w:numId w:val="7"/>
              </w:numPr>
            </w:pPr>
            <w:r>
              <w:t>support for new entrants</w:t>
            </w:r>
          </w:p>
          <w:p w14:paraId="558AB10E" w14:textId="77777777" w:rsidR="00A85AB0" w:rsidRDefault="00A85AB0" w:rsidP="00194675">
            <w:pPr>
              <w:pStyle w:val="ListParagraph"/>
              <w:numPr>
                <w:ilvl w:val="0"/>
                <w:numId w:val="7"/>
              </w:numPr>
            </w:pPr>
            <w:r>
              <w:t>Permitted development rights for farms under 5 hectares</w:t>
            </w:r>
          </w:p>
          <w:p w14:paraId="5F4BC758" w14:textId="1A3C801F" w:rsidR="00A85AB0" w:rsidRDefault="00A85AB0" w:rsidP="00194675">
            <w:pPr>
              <w:pStyle w:val="ListParagraph"/>
              <w:numPr>
                <w:ilvl w:val="0"/>
                <w:numId w:val="7"/>
              </w:numPr>
            </w:pPr>
            <w:r>
              <w:t>Educational support for home growers (e.g., vertical farming, pesticides)</w:t>
            </w:r>
          </w:p>
        </w:tc>
      </w:tr>
      <w:tr w:rsidR="00A85AB0" w14:paraId="5CB59465" w14:textId="77777777" w:rsidTr="00A85AB0">
        <w:tc>
          <w:tcPr>
            <w:tcW w:w="0" w:type="auto"/>
            <w:shd w:val="clear" w:color="auto" w:fill="C1E4F5" w:themeFill="accent1" w:themeFillTint="33"/>
          </w:tcPr>
          <w:p w14:paraId="135AC195" w14:textId="6C3EF3AA" w:rsidR="00A85AB0" w:rsidRDefault="00A85AB0" w:rsidP="006945C7">
            <w:r>
              <w:lastRenderedPageBreak/>
              <w:t>D</w:t>
            </w:r>
          </w:p>
        </w:tc>
        <w:tc>
          <w:tcPr>
            <w:tcW w:w="0" w:type="auto"/>
          </w:tcPr>
          <w:p w14:paraId="134DD78F" w14:textId="77777777" w:rsidR="00A85AB0" w:rsidRDefault="00A85AB0" w:rsidP="009D6C3F">
            <w:pPr>
              <w:pStyle w:val="ListParagraph"/>
              <w:numPr>
                <w:ilvl w:val="0"/>
                <w:numId w:val="8"/>
              </w:numPr>
            </w:pPr>
            <w:r>
              <w:t>Farming communities, labourers, culture, tradition, indigenous knowledge will be lost in the move to “high tech”</w:t>
            </w:r>
          </w:p>
          <w:p w14:paraId="40325351" w14:textId="77777777" w:rsidR="00A85AB0" w:rsidRDefault="00A85AB0" w:rsidP="009D6C3F">
            <w:pPr>
              <w:pStyle w:val="ListParagraph"/>
              <w:numPr>
                <w:ilvl w:val="0"/>
                <w:numId w:val="8"/>
              </w:numPr>
            </w:pPr>
            <w:r>
              <w:t xml:space="preserve">Displaced costs on poor in the </w:t>
            </w:r>
            <w:r>
              <w:lastRenderedPageBreak/>
              <w:t>form of health outcomes as choice will only be available to the wealthy</w:t>
            </w:r>
          </w:p>
          <w:p w14:paraId="1A7F7070" w14:textId="77777777" w:rsidR="00A85AB0" w:rsidRDefault="00A85AB0" w:rsidP="009D6C3F">
            <w:pPr>
              <w:pStyle w:val="ListParagraph"/>
              <w:numPr>
                <w:ilvl w:val="0"/>
                <w:numId w:val="8"/>
              </w:numPr>
            </w:pPr>
            <w:r>
              <w:t>Local markets would be lost or commercialised</w:t>
            </w:r>
          </w:p>
          <w:p w14:paraId="5E432FFA" w14:textId="77777777" w:rsidR="00A85AB0" w:rsidRDefault="00A85AB0" w:rsidP="009D6C3F">
            <w:pPr>
              <w:pStyle w:val="ListParagraph"/>
              <w:numPr>
                <w:ilvl w:val="0"/>
                <w:numId w:val="8"/>
              </w:numPr>
            </w:pPr>
            <w:r>
              <w:t>Reduction of SMEs leading to a loss of ownership and food sovereignty</w:t>
            </w:r>
          </w:p>
          <w:p w14:paraId="1BC1340B" w14:textId="5D22CDD8" w:rsidR="00A85AB0" w:rsidRDefault="00A85AB0" w:rsidP="009D6C3F">
            <w:pPr>
              <w:pStyle w:val="ListParagraph"/>
              <w:numPr>
                <w:ilvl w:val="0"/>
                <w:numId w:val="8"/>
              </w:numPr>
            </w:pPr>
            <w:r>
              <w:t>Agency in the “design” of diets</w:t>
            </w:r>
          </w:p>
        </w:tc>
        <w:tc>
          <w:tcPr>
            <w:tcW w:w="0" w:type="auto"/>
          </w:tcPr>
          <w:p w14:paraId="43EF5BA9" w14:textId="77777777" w:rsidR="00A85AB0" w:rsidRDefault="00A85AB0" w:rsidP="009D6C3F">
            <w:pPr>
              <w:pStyle w:val="ListParagraph"/>
              <w:numPr>
                <w:ilvl w:val="0"/>
                <w:numId w:val="8"/>
              </w:numPr>
            </w:pPr>
            <w:r>
              <w:lastRenderedPageBreak/>
              <w:t>More than just macro-nutrients</w:t>
            </w:r>
          </w:p>
          <w:p w14:paraId="326FF36A" w14:textId="77777777" w:rsidR="00A85AB0" w:rsidRDefault="00A85AB0" w:rsidP="009D6C3F">
            <w:pPr>
              <w:pStyle w:val="ListParagraph"/>
              <w:numPr>
                <w:ilvl w:val="0"/>
                <w:numId w:val="8"/>
              </w:numPr>
            </w:pPr>
            <w:r>
              <w:t>Control of food waste</w:t>
            </w:r>
          </w:p>
          <w:p w14:paraId="70A0312D" w14:textId="4E05CE3F" w:rsidR="00A85AB0" w:rsidRDefault="00A85AB0" w:rsidP="009D6C3F">
            <w:pPr>
              <w:pStyle w:val="ListParagraph"/>
              <w:numPr>
                <w:ilvl w:val="0"/>
                <w:numId w:val="8"/>
              </w:numPr>
            </w:pPr>
            <w:r>
              <w:t xml:space="preserve">Technology concentration in certain spaces would maximise yield and efficiency, leading to freeing up of land for rewilding in other </w:t>
            </w:r>
            <w:r>
              <w:lastRenderedPageBreak/>
              <w:t xml:space="preserve">lands across the country (which might be used to grow food currently) </w:t>
            </w:r>
            <w:r>
              <w:sym w:font="Wingdings" w:char="F0E0"/>
            </w:r>
            <w:r>
              <w:t xml:space="preserve"> but this would displace small and tenant farmers and labourers</w:t>
            </w:r>
          </w:p>
          <w:p w14:paraId="5DF64556" w14:textId="4FC620F3" w:rsidR="00A85AB0" w:rsidRDefault="00A85AB0" w:rsidP="009D6C3F">
            <w:pPr>
              <w:pStyle w:val="ListParagraph"/>
              <w:numPr>
                <w:ilvl w:val="0"/>
                <w:numId w:val="8"/>
              </w:numPr>
            </w:pPr>
            <w:r>
              <w:t>Right to appropriate food</w:t>
            </w:r>
          </w:p>
        </w:tc>
        <w:tc>
          <w:tcPr>
            <w:tcW w:w="0" w:type="auto"/>
          </w:tcPr>
          <w:p w14:paraId="7EE01FC6" w14:textId="77777777" w:rsidR="00A85AB0" w:rsidRDefault="00A85AB0" w:rsidP="009D6C3F">
            <w:pPr>
              <w:pStyle w:val="ListParagraph"/>
              <w:numPr>
                <w:ilvl w:val="0"/>
                <w:numId w:val="8"/>
              </w:numPr>
            </w:pPr>
            <w:r>
              <w:lastRenderedPageBreak/>
              <w:t xml:space="preserve">The big question here is, the Right to what kind of Food?, and for whom – if this is not addressed, we would create a bigger divide between the rich and the poor, </w:t>
            </w:r>
            <w:r>
              <w:lastRenderedPageBreak/>
              <w:t>minoritised and marginalised</w:t>
            </w:r>
          </w:p>
          <w:p w14:paraId="2EB0EABB" w14:textId="12919514" w:rsidR="00A85AB0" w:rsidRDefault="00E66A34" w:rsidP="009D6C3F">
            <w:pPr>
              <w:pStyle w:val="ListParagraph"/>
              <w:numPr>
                <w:ilvl w:val="0"/>
                <w:numId w:val="8"/>
              </w:numPr>
            </w:pPr>
            <w:r>
              <w:t>There would be a huge loss to farming, rural communities, food culture, indigenous knowledge, crop diversity, choice &amp; agency loss, and local networks.</w:t>
            </w:r>
          </w:p>
        </w:tc>
        <w:tc>
          <w:tcPr>
            <w:tcW w:w="0" w:type="auto"/>
          </w:tcPr>
          <w:p w14:paraId="5966BA96" w14:textId="54CBEF87" w:rsidR="00A85AB0" w:rsidRDefault="00A85AB0" w:rsidP="009D6C3F">
            <w:pPr>
              <w:pStyle w:val="ListParagraph"/>
              <w:numPr>
                <w:ilvl w:val="0"/>
                <w:numId w:val="8"/>
              </w:numPr>
            </w:pPr>
            <w:r>
              <w:lastRenderedPageBreak/>
              <w:t>Strong regulation to mitigate power imbalances &amp; to account for externalities</w:t>
            </w:r>
          </w:p>
          <w:p w14:paraId="4BCEEF0D" w14:textId="1447463B" w:rsidR="00A85AB0" w:rsidRDefault="00A85AB0" w:rsidP="009D6C3F">
            <w:pPr>
              <w:pStyle w:val="ListParagraph"/>
              <w:numPr>
                <w:ilvl w:val="0"/>
                <w:numId w:val="8"/>
              </w:numPr>
            </w:pPr>
            <w:r>
              <w:t>Protection/preservation of indigenous, culturally appropriate produce (identity, ownership)</w:t>
            </w:r>
          </w:p>
        </w:tc>
      </w:tr>
    </w:tbl>
    <w:p w14:paraId="5FEEB7C1" w14:textId="77777777" w:rsidR="006945C7" w:rsidRDefault="006945C7" w:rsidP="006945C7"/>
    <w:p w14:paraId="561679CE" w14:textId="2AEC3A6D" w:rsidR="00E06A63" w:rsidRDefault="00E06A63" w:rsidP="006945C7">
      <w:r w:rsidRPr="00E06A63">
        <w:rPr>
          <w:highlight w:val="yellow"/>
        </w:rPr>
        <w:t>Q3) Justice reflection matrix</w:t>
      </w:r>
    </w:p>
    <w:p w14:paraId="2018018E" w14:textId="13B78C9B" w:rsidR="00E06A63" w:rsidRPr="006945C7" w:rsidRDefault="00E06A63" w:rsidP="006945C7">
      <w:r>
        <w:t>A3)</w:t>
      </w:r>
    </w:p>
    <w:tbl>
      <w:tblPr>
        <w:tblStyle w:val="TableGrid"/>
        <w:tblW w:w="0" w:type="auto"/>
        <w:tblLook w:val="04A0" w:firstRow="1" w:lastRow="0" w:firstColumn="1" w:lastColumn="0" w:noHBand="0" w:noVBand="1"/>
      </w:tblPr>
      <w:tblGrid>
        <w:gridCol w:w="1313"/>
        <w:gridCol w:w="3331"/>
        <w:gridCol w:w="3129"/>
        <w:gridCol w:w="3513"/>
        <w:gridCol w:w="2662"/>
      </w:tblGrid>
      <w:tr w:rsidR="00C262F6" w14:paraId="38163CBE" w14:textId="5EDC6EAE" w:rsidTr="00DB62DB">
        <w:trPr>
          <w:trHeight w:val="132"/>
          <w:tblHeader/>
        </w:trPr>
        <w:tc>
          <w:tcPr>
            <w:tcW w:w="0" w:type="auto"/>
            <w:vMerge w:val="restart"/>
            <w:shd w:val="clear" w:color="auto" w:fill="C1E4F5" w:themeFill="accent1" w:themeFillTint="33"/>
          </w:tcPr>
          <w:p w14:paraId="540064E0" w14:textId="77777777" w:rsidR="00983651" w:rsidRPr="006945C7" w:rsidRDefault="00983651" w:rsidP="006D581C">
            <w:pPr>
              <w:rPr>
                <w:b/>
                <w:bCs/>
              </w:rPr>
            </w:pPr>
            <w:r w:rsidRPr="006945C7">
              <w:rPr>
                <w:b/>
                <w:bCs/>
              </w:rPr>
              <w:lastRenderedPageBreak/>
              <w:t>Scenarios</w:t>
            </w:r>
          </w:p>
        </w:tc>
        <w:tc>
          <w:tcPr>
            <w:tcW w:w="0" w:type="auto"/>
            <w:gridSpan w:val="4"/>
            <w:shd w:val="clear" w:color="auto" w:fill="FFFF00"/>
          </w:tcPr>
          <w:p w14:paraId="498EF2B6" w14:textId="3AE4D5AC" w:rsidR="00983651" w:rsidRDefault="00983651" w:rsidP="006D581C">
            <w:pPr>
              <w:jc w:val="center"/>
              <w:rPr>
                <w:b/>
                <w:bCs/>
              </w:rPr>
            </w:pPr>
            <w:r>
              <w:rPr>
                <w:b/>
                <w:bCs/>
              </w:rPr>
              <w:t>Justice dimensions</w:t>
            </w:r>
          </w:p>
        </w:tc>
      </w:tr>
      <w:tr w:rsidR="00C262F6" w14:paraId="149CD892" w14:textId="0C02005E" w:rsidTr="00983651">
        <w:trPr>
          <w:trHeight w:val="132"/>
          <w:tblHeader/>
        </w:trPr>
        <w:tc>
          <w:tcPr>
            <w:tcW w:w="0" w:type="auto"/>
            <w:vMerge/>
            <w:shd w:val="clear" w:color="auto" w:fill="C1E4F5" w:themeFill="accent1" w:themeFillTint="33"/>
          </w:tcPr>
          <w:p w14:paraId="48250696" w14:textId="77777777" w:rsidR="00983651" w:rsidRPr="006945C7" w:rsidRDefault="00983651" w:rsidP="006D581C">
            <w:pPr>
              <w:rPr>
                <w:b/>
                <w:bCs/>
              </w:rPr>
            </w:pPr>
          </w:p>
        </w:tc>
        <w:tc>
          <w:tcPr>
            <w:tcW w:w="0" w:type="auto"/>
          </w:tcPr>
          <w:p w14:paraId="4F7A7FDC" w14:textId="78901ACB" w:rsidR="00983651" w:rsidRPr="006945C7" w:rsidRDefault="00983651" w:rsidP="006D581C">
            <w:pPr>
              <w:rPr>
                <w:b/>
                <w:bCs/>
              </w:rPr>
            </w:pPr>
            <w:r>
              <w:rPr>
                <w:b/>
                <w:bCs/>
              </w:rPr>
              <w:t>Distributive</w:t>
            </w:r>
          </w:p>
        </w:tc>
        <w:tc>
          <w:tcPr>
            <w:tcW w:w="0" w:type="auto"/>
          </w:tcPr>
          <w:p w14:paraId="2987ECD2" w14:textId="6B36BB42" w:rsidR="00983651" w:rsidRPr="006945C7" w:rsidRDefault="00983651" w:rsidP="006D581C">
            <w:pPr>
              <w:rPr>
                <w:b/>
                <w:bCs/>
              </w:rPr>
            </w:pPr>
            <w:r>
              <w:rPr>
                <w:b/>
                <w:bCs/>
              </w:rPr>
              <w:t xml:space="preserve">Recognitional </w:t>
            </w:r>
          </w:p>
        </w:tc>
        <w:tc>
          <w:tcPr>
            <w:tcW w:w="0" w:type="auto"/>
          </w:tcPr>
          <w:p w14:paraId="5E94FC38" w14:textId="199EB8FA" w:rsidR="00983651" w:rsidRPr="006945C7" w:rsidRDefault="00983651" w:rsidP="006D581C">
            <w:pPr>
              <w:rPr>
                <w:b/>
                <w:bCs/>
              </w:rPr>
            </w:pPr>
            <w:r>
              <w:rPr>
                <w:b/>
                <w:bCs/>
              </w:rPr>
              <w:t>Procedural</w:t>
            </w:r>
          </w:p>
        </w:tc>
        <w:tc>
          <w:tcPr>
            <w:tcW w:w="0" w:type="auto"/>
          </w:tcPr>
          <w:p w14:paraId="43D4DE3B" w14:textId="21EE5A28" w:rsidR="00983651" w:rsidRDefault="00983651" w:rsidP="006D581C">
            <w:pPr>
              <w:rPr>
                <w:b/>
                <w:bCs/>
              </w:rPr>
            </w:pPr>
            <w:r>
              <w:rPr>
                <w:b/>
                <w:bCs/>
              </w:rPr>
              <w:t xml:space="preserve">Transformative </w:t>
            </w:r>
          </w:p>
        </w:tc>
      </w:tr>
      <w:tr w:rsidR="00C262F6" w14:paraId="47129C24" w14:textId="77777777" w:rsidTr="00E06A63">
        <w:trPr>
          <w:trHeight w:val="132"/>
          <w:tblHeader/>
        </w:trPr>
        <w:tc>
          <w:tcPr>
            <w:tcW w:w="0" w:type="auto"/>
            <w:vMerge/>
            <w:shd w:val="clear" w:color="auto" w:fill="C1E4F5" w:themeFill="accent1" w:themeFillTint="33"/>
          </w:tcPr>
          <w:p w14:paraId="3679700C" w14:textId="77777777" w:rsidR="00983651" w:rsidRPr="006945C7" w:rsidRDefault="00983651" w:rsidP="006D581C">
            <w:pPr>
              <w:rPr>
                <w:b/>
                <w:bCs/>
              </w:rPr>
            </w:pPr>
          </w:p>
        </w:tc>
        <w:tc>
          <w:tcPr>
            <w:tcW w:w="0" w:type="auto"/>
          </w:tcPr>
          <w:p w14:paraId="6BCC3E98" w14:textId="00C1F1D3" w:rsidR="00983651" w:rsidRPr="00983651" w:rsidRDefault="00983651" w:rsidP="006D581C">
            <w:pPr>
              <w:rPr>
                <w:i/>
                <w:iCs/>
              </w:rPr>
            </w:pPr>
            <w:r w:rsidRPr="00983651">
              <w:rPr>
                <w:i/>
                <w:iCs/>
              </w:rPr>
              <w:t>How are resources, risks, and benefits being shared? Who is better/worse off under this scenario?</w:t>
            </w:r>
          </w:p>
        </w:tc>
        <w:tc>
          <w:tcPr>
            <w:tcW w:w="0" w:type="auto"/>
          </w:tcPr>
          <w:p w14:paraId="158A3CF1" w14:textId="1A07ADBE" w:rsidR="00983651" w:rsidRPr="00983651" w:rsidRDefault="00983651" w:rsidP="006D581C">
            <w:pPr>
              <w:rPr>
                <w:i/>
                <w:iCs/>
              </w:rPr>
            </w:pPr>
            <w:r w:rsidRPr="00983651">
              <w:rPr>
                <w:i/>
                <w:iCs/>
              </w:rPr>
              <w:t>Who is missing from this narrative? Are there identities, groups, or knowledge being marginalised?</w:t>
            </w:r>
          </w:p>
        </w:tc>
        <w:tc>
          <w:tcPr>
            <w:tcW w:w="0" w:type="auto"/>
          </w:tcPr>
          <w:p w14:paraId="7350966E" w14:textId="6AE4985F" w:rsidR="00983651" w:rsidRPr="00983651" w:rsidRDefault="00983651" w:rsidP="006D581C">
            <w:pPr>
              <w:rPr>
                <w:i/>
                <w:iCs/>
              </w:rPr>
            </w:pPr>
            <w:r w:rsidRPr="00983651">
              <w:rPr>
                <w:i/>
                <w:iCs/>
              </w:rPr>
              <w:t>How are decisions being made? Who has a voice or influence? Is the process inclusive and fair – or top-down and exclusionary?</w:t>
            </w:r>
          </w:p>
        </w:tc>
        <w:tc>
          <w:tcPr>
            <w:tcW w:w="0" w:type="auto"/>
          </w:tcPr>
          <w:p w14:paraId="75A7F298" w14:textId="599DB0A6" w:rsidR="00983651" w:rsidRPr="00983651" w:rsidRDefault="00983651" w:rsidP="006D581C">
            <w:pPr>
              <w:rPr>
                <w:i/>
                <w:iCs/>
              </w:rPr>
            </w:pPr>
            <w:r w:rsidRPr="00983651">
              <w:rPr>
                <w:i/>
                <w:iCs/>
              </w:rPr>
              <w:t>Does this scenario change the system itself, or does it risk reinforcing existing inequalities under the banner of sustainability?</w:t>
            </w:r>
          </w:p>
        </w:tc>
      </w:tr>
      <w:tr w:rsidR="00C262F6" w14:paraId="12727AFA" w14:textId="585E4D3B" w:rsidTr="00E06A63">
        <w:tc>
          <w:tcPr>
            <w:tcW w:w="0" w:type="auto"/>
            <w:shd w:val="clear" w:color="auto" w:fill="C1E4F5" w:themeFill="accent1" w:themeFillTint="33"/>
          </w:tcPr>
          <w:p w14:paraId="602D25EA" w14:textId="77777777" w:rsidR="00E06A63" w:rsidRDefault="00E06A63" w:rsidP="006D581C">
            <w:r>
              <w:t>A</w:t>
            </w:r>
          </w:p>
        </w:tc>
        <w:tc>
          <w:tcPr>
            <w:tcW w:w="0" w:type="auto"/>
          </w:tcPr>
          <w:p w14:paraId="3429D0F2" w14:textId="77777777" w:rsidR="00E06A63" w:rsidRDefault="00983651" w:rsidP="006D581C">
            <w:pPr>
              <w:pStyle w:val="ListParagraph"/>
              <w:numPr>
                <w:ilvl w:val="0"/>
                <w:numId w:val="5"/>
              </w:numPr>
            </w:pPr>
            <w:r>
              <w:t>Farmers will take on more risks due to rising costs</w:t>
            </w:r>
          </w:p>
          <w:p w14:paraId="0D0E796E" w14:textId="0B85926E" w:rsidR="00983651" w:rsidRDefault="00983651" w:rsidP="006D581C">
            <w:pPr>
              <w:pStyle w:val="ListParagraph"/>
              <w:numPr>
                <w:ilvl w:val="0"/>
                <w:numId w:val="5"/>
              </w:numPr>
            </w:pPr>
            <w:r>
              <w:t>Displacement of environmental externalities</w:t>
            </w:r>
          </w:p>
          <w:p w14:paraId="656C4635" w14:textId="77777777" w:rsidR="00983651" w:rsidRDefault="00983651" w:rsidP="006D581C">
            <w:pPr>
              <w:pStyle w:val="ListParagraph"/>
              <w:numPr>
                <w:ilvl w:val="0"/>
                <w:numId w:val="5"/>
              </w:numPr>
            </w:pPr>
            <w:r>
              <w:t>Extra pressure on healthcare systems</w:t>
            </w:r>
          </w:p>
          <w:p w14:paraId="4762D741" w14:textId="77777777" w:rsidR="00983651" w:rsidRDefault="00983651" w:rsidP="006D581C">
            <w:pPr>
              <w:pStyle w:val="ListParagraph"/>
              <w:numPr>
                <w:ilvl w:val="0"/>
                <w:numId w:val="5"/>
              </w:numPr>
            </w:pPr>
            <w:r>
              <w:t>Carbon investments/solar panels may further exclude people from accessing land and nature</w:t>
            </w:r>
          </w:p>
          <w:p w14:paraId="4914F221" w14:textId="77777777" w:rsidR="00983651" w:rsidRDefault="00983651" w:rsidP="006D581C">
            <w:pPr>
              <w:pStyle w:val="ListParagraph"/>
              <w:numPr>
                <w:ilvl w:val="0"/>
                <w:numId w:val="5"/>
              </w:numPr>
            </w:pPr>
            <w:r>
              <w:t>Benefits shared amongst minority in power</w:t>
            </w:r>
          </w:p>
          <w:p w14:paraId="1E831F1A" w14:textId="77777777" w:rsidR="00983651" w:rsidRDefault="00983651" w:rsidP="006D581C">
            <w:pPr>
              <w:pStyle w:val="ListParagraph"/>
              <w:numPr>
                <w:ilvl w:val="0"/>
                <w:numId w:val="5"/>
              </w:numPr>
            </w:pPr>
            <w:r>
              <w:t>Further exclusion of groups marginalised from food systems (e.g., access to land)</w:t>
            </w:r>
          </w:p>
          <w:p w14:paraId="5772F57F" w14:textId="49B7E51F" w:rsidR="00983651" w:rsidRDefault="00983651" w:rsidP="006D581C">
            <w:pPr>
              <w:pStyle w:val="ListParagraph"/>
              <w:numPr>
                <w:ilvl w:val="0"/>
                <w:numId w:val="5"/>
              </w:numPr>
            </w:pPr>
            <w:r>
              <w:lastRenderedPageBreak/>
              <w:t>Increased risks of zoonotic diseases and antibiotic resistance</w:t>
            </w:r>
          </w:p>
        </w:tc>
        <w:tc>
          <w:tcPr>
            <w:tcW w:w="0" w:type="auto"/>
          </w:tcPr>
          <w:p w14:paraId="3F2C1AB4" w14:textId="77777777" w:rsidR="00E06A63" w:rsidRDefault="00983651" w:rsidP="006D581C">
            <w:pPr>
              <w:pStyle w:val="ListParagraph"/>
              <w:numPr>
                <w:ilvl w:val="0"/>
                <w:numId w:val="5"/>
              </w:numPr>
            </w:pPr>
            <w:r>
              <w:lastRenderedPageBreak/>
              <w:t xml:space="preserve"> Food processes</w:t>
            </w:r>
          </w:p>
          <w:p w14:paraId="30E9F3FA" w14:textId="77777777" w:rsidR="00983651" w:rsidRDefault="00983651" w:rsidP="006D581C">
            <w:pPr>
              <w:pStyle w:val="ListParagraph"/>
              <w:numPr>
                <w:ilvl w:val="0"/>
                <w:numId w:val="5"/>
              </w:numPr>
            </w:pPr>
            <w:r>
              <w:t>Consumers/end users</w:t>
            </w:r>
          </w:p>
          <w:p w14:paraId="42B618AC" w14:textId="77777777" w:rsidR="00983651" w:rsidRDefault="00983651" w:rsidP="006D581C">
            <w:pPr>
              <w:pStyle w:val="ListParagraph"/>
              <w:numPr>
                <w:ilvl w:val="0"/>
                <w:numId w:val="5"/>
              </w:numPr>
            </w:pPr>
            <w:r>
              <w:t>Persons working in food supply chains</w:t>
            </w:r>
          </w:p>
          <w:p w14:paraId="3B3B5B06" w14:textId="77777777" w:rsidR="00983651" w:rsidRDefault="00983651" w:rsidP="006D581C">
            <w:pPr>
              <w:pStyle w:val="ListParagraph"/>
              <w:numPr>
                <w:ilvl w:val="0"/>
                <w:numId w:val="5"/>
              </w:numPr>
            </w:pPr>
            <w:r>
              <w:t>Non-UK actors such as input manufacturers and growers/producers</w:t>
            </w:r>
          </w:p>
          <w:p w14:paraId="7BD2DCF2" w14:textId="77777777" w:rsidR="00983651" w:rsidRDefault="00983651" w:rsidP="006D581C">
            <w:pPr>
              <w:pStyle w:val="ListParagraph"/>
              <w:numPr>
                <w:ilvl w:val="0"/>
                <w:numId w:val="5"/>
              </w:numPr>
            </w:pPr>
            <w:r>
              <w:t>Government/policy bodies</w:t>
            </w:r>
          </w:p>
          <w:p w14:paraId="04359C79" w14:textId="77777777" w:rsidR="00983651" w:rsidRDefault="00983651" w:rsidP="006D581C">
            <w:pPr>
              <w:pStyle w:val="ListParagraph"/>
              <w:numPr>
                <w:ilvl w:val="0"/>
                <w:numId w:val="5"/>
              </w:numPr>
            </w:pPr>
            <w:r>
              <w:t>Migrant workers</w:t>
            </w:r>
          </w:p>
          <w:p w14:paraId="05916E54" w14:textId="77777777" w:rsidR="00983651" w:rsidRDefault="00983651" w:rsidP="006D581C">
            <w:pPr>
              <w:pStyle w:val="ListParagraph"/>
              <w:numPr>
                <w:ilvl w:val="0"/>
                <w:numId w:val="5"/>
              </w:numPr>
            </w:pPr>
            <w:r>
              <w:t>Indigenous knowledge systems</w:t>
            </w:r>
          </w:p>
          <w:p w14:paraId="2CF5DA22" w14:textId="003E148C" w:rsidR="00983651" w:rsidRDefault="00983651" w:rsidP="006D581C">
            <w:pPr>
              <w:pStyle w:val="ListParagraph"/>
              <w:numPr>
                <w:ilvl w:val="0"/>
                <w:numId w:val="5"/>
              </w:numPr>
            </w:pPr>
            <w:r>
              <w:t>NGOs &amp; civil society</w:t>
            </w:r>
          </w:p>
        </w:tc>
        <w:tc>
          <w:tcPr>
            <w:tcW w:w="0" w:type="auto"/>
          </w:tcPr>
          <w:p w14:paraId="38495562" w14:textId="77777777" w:rsidR="00E06A63" w:rsidRDefault="00983651" w:rsidP="006D581C">
            <w:pPr>
              <w:pStyle w:val="ListParagraph"/>
              <w:numPr>
                <w:ilvl w:val="0"/>
                <w:numId w:val="5"/>
              </w:numPr>
            </w:pPr>
            <w:r>
              <w:t>Large scale producers/processors</w:t>
            </w:r>
          </w:p>
          <w:p w14:paraId="0E86C1EF" w14:textId="77777777" w:rsidR="00983651" w:rsidRDefault="00983651" w:rsidP="006D581C">
            <w:pPr>
              <w:pStyle w:val="ListParagraph"/>
              <w:numPr>
                <w:ilvl w:val="0"/>
                <w:numId w:val="5"/>
              </w:numPr>
            </w:pPr>
            <w:r>
              <w:t>Private investors</w:t>
            </w:r>
          </w:p>
          <w:p w14:paraId="770E9DA5" w14:textId="77777777" w:rsidR="00983651" w:rsidRDefault="00983651" w:rsidP="006D581C">
            <w:pPr>
              <w:pStyle w:val="ListParagraph"/>
              <w:numPr>
                <w:ilvl w:val="0"/>
                <w:numId w:val="5"/>
              </w:numPr>
            </w:pPr>
            <w:r>
              <w:t>Fossil fuel investors</w:t>
            </w:r>
          </w:p>
          <w:p w14:paraId="2BDA7381" w14:textId="77777777" w:rsidR="00983651" w:rsidRDefault="00983651" w:rsidP="006D581C">
            <w:pPr>
              <w:pStyle w:val="ListParagraph"/>
              <w:numPr>
                <w:ilvl w:val="0"/>
                <w:numId w:val="5"/>
              </w:numPr>
            </w:pPr>
            <w:r>
              <w:t>Corporate power dominates here</w:t>
            </w:r>
          </w:p>
          <w:p w14:paraId="799634BF" w14:textId="08EA364A" w:rsidR="00983651" w:rsidRDefault="00983651" w:rsidP="00983651">
            <w:pPr>
              <w:pStyle w:val="ListParagraph"/>
              <w:numPr>
                <w:ilvl w:val="0"/>
                <w:numId w:val="5"/>
              </w:numPr>
            </w:pPr>
            <w:r>
              <w:t>Strengthening of corporate voice in government</w:t>
            </w:r>
          </w:p>
        </w:tc>
        <w:tc>
          <w:tcPr>
            <w:tcW w:w="0" w:type="auto"/>
          </w:tcPr>
          <w:p w14:paraId="7CFEF880" w14:textId="77777777" w:rsidR="00E06A63" w:rsidRDefault="00983651" w:rsidP="006D581C">
            <w:pPr>
              <w:pStyle w:val="ListParagraph"/>
              <w:numPr>
                <w:ilvl w:val="0"/>
                <w:numId w:val="5"/>
              </w:numPr>
            </w:pPr>
            <w:r>
              <w:t>It reinforces existing inequalities</w:t>
            </w:r>
          </w:p>
          <w:p w14:paraId="34C5BB6F" w14:textId="03CF0906" w:rsidR="00983651" w:rsidRDefault="00983651" w:rsidP="006D581C">
            <w:pPr>
              <w:pStyle w:val="ListParagraph"/>
              <w:numPr>
                <w:ilvl w:val="0"/>
                <w:numId w:val="5"/>
              </w:numPr>
            </w:pPr>
            <w:r>
              <w:t>There is a false banner of sustainability with limited to no focus on equity for sustainability</w:t>
            </w:r>
          </w:p>
        </w:tc>
      </w:tr>
      <w:tr w:rsidR="00C262F6" w14:paraId="5A84DB38" w14:textId="20B4537D" w:rsidTr="00E06A63">
        <w:tc>
          <w:tcPr>
            <w:tcW w:w="0" w:type="auto"/>
            <w:shd w:val="clear" w:color="auto" w:fill="C1E4F5" w:themeFill="accent1" w:themeFillTint="33"/>
          </w:tcPr>
          <w:p w14:paraId="4CE47866" w14:textId="77777777" w:rsidR="00E06A63" w:rsidRDefault="00E06A63" w:rsidP="006D581C">
            <w:r>
              <w:t>B</w:t>
            </w:r>
          </w:p>
        </w:tc>
        <w:tc>
          <w:tcPr>
            <w:tcW w:w="0" w:type="auto"/>
          </w:tcPr>
          <w:p w14:paraId="4D1D567A" w14:textId="77777777" w:rsidR="00E06A63" w:rsidRDefault="00801C59" w:rsidP="006D581C">
            <w:pPr>
              <w:pStyle w:val="ListParagraph"/>
              <w:numPr>
                <w:ilvl w:val="0"/>
                <w:numId w:val="6"/>
              </w:numPr>
            </w:pPr>
            <w:r>
              <w:t>Beyond the general cleaner air, water, climate targets, targets and plans around access to food, land, and nature-related benefits sharing is unclear</w:t>
            </w:r>
          </w:p>
          <w:p w14:paraId="0FBF0AAA" w14:textId="77777777" w:rsidR="00801C59" w:rsidRDefault="00EE63CB" w:rsidP="006D581C">
            <w:pPr>
              <w:pStyle w:val="ListParagraph"/>
              <w:numPr>
                <w:ilvl w:val="0"/>
                <w:numId w:val="6"/>
              </w:numPr>
            </w:pPr>
            <w:r>
              <w:t>In a circular model, infrastructure delivery is better off and beneficial</w:t>
            </w:r>
          </w:p>
          <w:p w14:paraId="54533D52" w14:textId="77777777" w:rsidR="00EE63CB" w:rsidRDefault="00EE63CB" w:rsidP="006D581C">
            <w:pPr>
              <w:pStyle w:val="ListParagraph"/>
              <w:numPr>
                <w:ilvl w:val="0"/>
                <w:numId w:val="6"/>
              </w:numPr>
            </w:pPr>
            <w:r>
              <w:t>Poorer and less resourced people may be left out</w:t>
            </w:r>
          </w:p>
          <w:p w14:paraId="1F5912B2" w14:textId="77777777" w:rsidR="00EE63CB" w:rsidRDefault="00EE63CB" w:rsidP="006D581C">
            <w:pPr>
              <w:pStyle w:val="ListParagraph"/>
              <w:numPr>
                <w:ilvl w:val="0"/>
                <w:numId w:val="6"/>
              </w:numPr>
            </w:pPr>
            <w:r>
              <w:t xml:space="preserve">The risks are more shared as the money is more shared due to a </w:t>
            </w:r>
            <w:r>
              <w:lastRenderedPageBreak/>
              <w:t>higher mix and diversity of food products. Waste is valued due to more opportunities</w:t>
            </w:r>
          </w:p>
          <w:p w14:paraId="4BB77D6D" w14:textId="26DCE3F2" w:rsidR="00EE63CB" w:rsidRDefault="00EE63CB" w:rsidP="006D581C">
            <w:pPr>
              <w:pStyle w:val="ListParagraph"/>
              <w:numPr>
                <w:ilvl w:val="0"/>
                <w:numId w:val="6"/>
              </w:numPr>
            </w:pPr>
            <w:r>
              <w:t>Extended producer responsibility would redistribute costs</w:t>
            </w:r>
          </w:p>
        </w:tc>
        <w:tc>
          <w:tcPr>
            <w:tcW w:w="0" w:type="auto"/>
          </w:tcPr>
          <w:p w14:paraId="2F69C3EA" w14:textId="77777777" w:rsidR="00E06A63" w:rsidRDefault="001B0750" w:rsidP="006D581C">
            <w:pPr>
              <w:pStyle w:val="ListParagraph"/>
              <w:numPr>
                <w:ilvl w:val="0"/>
                <w:numId w:val="6"/>
              </w:numPr>
            </w:pPr>
            <w:r>
              <w:lastRenderedPageBreak/>
              <w:t>Manufacturers &amp; supply chain actors are not really talker about, but currently hold a lot of power</w:t>
            </w:r>
          </w:p>
          <w:p w14:paraId="6B50E465" w14:textId="77777777" w:rsidR="001B0750" w:rsidRDefault="001B0750" w:rsidP="006D581C">
            <w:pPr>
              <w:pStyle w:val="ListParagraph"/>
              <w:numPr>
                <w:ilvl w:val="0"/>
                <w:numId w:val="6"/>
              </w:numPr>
            </w:pPr>
            <w:r>
              <w:t>Access; economically disadvantaged are excluded. There is a real risk of elitism</w:t>
            </w:r>
          </w:p>
          <w:p w14:paraId="56AF8A87" w14:textId="2BF44D14" w:rsidR="001B0750" w:rsidRDefault="001B0750" w:rsidP="006D581C">
            <w:pPr>
              <w:pStyle w:val="ListParagraph"/>
              <w:numPr>
                <w:ilvl w:val="0"/>
                <w:numId w:val="6"/>
              </w:numPr>
            </w:pPr>
            <w:r>
              <w:t xml:space="preserve">Citizens in general – it is important to understand how this setup would benefit the citizen, build on existing values. Use of existing knowledge &amp; </w:t>
            </w:r>
            <w:r>
              <w:lastRenderedPageBreak/>
              <w:t>community is missing</w:t>
            </w:r>
          </w:p>
          <w:p w14:paraId="199CDD51" w14:textId="77777777" w:rsidR="001B0750" w:rsidRDefault="001B0750" w:rsidP="006D581C">
            <w:pPr>
              <w:pStyle w:val="ListParagraph"/>
              <w:numPr>
                <w:ilvl w:val="0"/>
                <w:numId w:val="6"/>
              </w:numPr>
            </w:pPr>
            <w:r>
              <w:t>There will still be power concentration as the local food network isn’t inherently run by or for local communities. This power imbalance would create larger inequalities.</w:t>
            </w:r>
          </w:p>
          <w:p w14:paraId="12323D18" w14:textId="604E0023" w:rsidR="001B0750" w:rsidRDefault="001B0750" w:rsidP="006D581C">
            <w:pPr>
              <w:pStyle w:val="ListParagraph"/>
              <w:numPr>
                <w:ilvl w:val="0"/>
                <w:numId w:val="6"/>
              </w:numPr>
            </w:pPr>
            <w:r>
              <w:t>This scenario presents closer harmony with nature, but this does not mean higher welfare outcomes</w:t>
            </w:r>
          </w:p>
        </w:tc>
        <w:tc>
          <w:tcPr>
            <w:tcW w:w="0" w:type="auto"/>
          </w:tcPr>
          <w:p w14:paraId="253E9E5B" w14:textId="77777777" w:rsidR="00E06A63" w:rsidRDefault="001B0750" w:rsidP="006D581C">
            <w:pPr>
              <w:pStyle w:val="ListParagraph"/>
              <w:numPr>
                <w:ilvl w:val="0"/>
                <w:numId w:val="6"/>
              </w:numPr>
            </w:pPr>
            <w:r>
              <w:lastRenderedPageBreak/>
              <w:t>The system is quite top-down as it is very government-led</w:t>
            </w:r>
          </w:p>
          <w:p w14:paraId="2D3851BA" w14:textId="77777777" w:rsidR="001B0750" w:rsidRDefault="001B0750" w:rsidP="006D581C">
            <w:pPr>
              <w:pStyle w:val="ListParagraph"/>
              <w:numPr>
                <w:ilvl w:val="0"/>
                <w:numId w:val="6"/>
              </w:numPr>
            </w:pPr>
            <w:r>
              <w:t>Farmers have got more influence and voice, but only if paid fairly</w:t>
            </w:r>
          </w:p>
          <w:p w14:paraId="4F184BEF" w14:textId="77777777" w:rsidR="001B0750" w:rsidRDefault="001B0750" w:rsidP="006D581C">
            <w:pPr>
              <w:pStyle w:val="ListParagraph"/>
              <w:numPr>
                <w:ilvl w:val="0"/>
                <w:numId w:val="6"/>
              </w:numPr>
            </w:pPr>
            <w:r>
              <w:t>This scenario may only be delivered by a few powerful communities and groups who are able to invest and take risks – it is not for the small and tenant farmer/landholder</w:t>
            </w:r>
          </w:p>
          <w:p w14:paraId="733A93EC" w14:textId="4278A5E7" w:rsidR="001B0750" w:rsidRDefault="001B0750" w:rsidP="006D581C">
            <w:pPr>
              <w:pStyle w:val="ListParagraph"/>
              <w:numPr>
                <w:ilvl w:val="0"/>
                <w:numId w:val="6"/>
              </w:numPr>
            </w:pPr>
            <w:r>
              <w:t xml:space="preserve">It is not clear how inclusive local food networks would be – and </w:t>
            </w:r>
            <w:r>
              <w:lastRenderedPageBreak/>
              <w:t>who would participate in these networks</w:t>
            </w:r>
          </w:p>
          <w:p w14:paraId="55CD36E0" w14:textId="77777777" w:rsidR="001B0750" w:rsidRDefault="001B0750" w:rsidP="006D581C">
            <w:pPr>
              <w:pStyle w:val="ListParagraph"/>
              <w:numPr>
                <w:ilvl w:val="0"/>
                <w:numId w:val="6"/>
              </w:numPr>
            </w:pPr>
            <w:r>
              <w:t>The scenario is very market-driven</w:t>
            </w:r>
          </w:p>
          <w:p w14:paraId="48F783B7" w14:textId="5675F608" w:rsidR="001B0750" w:rsidRDefault="001B0750" w:rsidP="006D581C">
            <w:pPr>
              <w:pStyle w:val="ListParagraph"/>
              <w:numPr>
                <w:ilvl w:val="0"/>
                <w:numId w:val="6"/>
              </w:numPr>
            </w:pPr>
            <w:r>
              <w:t>It is more inclusive than Scenario A in terms of health and nature consideration and outcomes</w:t>
            </w:r>
          </w:p>
        </w:tc>
        <w:tc>
          <w:tcPr>
            <w:tcW w:w="0" w:type="auto"/>
          </w:tcPr>
          <w:p w14:paraId="091EF5EB" w14:textId="77777777" w:rsidR="00E06A63" w:rsidRDefault="00EE63CB" w:rsidP="006D581C">
            <w:pPr>
              <w:pStyle w:val="ListParagraph"/>
              <w:numPr>
                <w:ilvl w:val="0"/>
                <w:numId w:val="6"/>
              </w:numPr>
            </w:pPr>
            <w:r>
              <w:lastRenderedPageBreak/>
              <w:t>There is a higher chance of fairness to nature and climate</w:t>
            </w:r>
          </w:p>
          <w:p w14:paraId="31196F5E" w14:textId="77777777" w:rsidR="00EE63CB" w:rsidRDefault="003238E9" w:rsidP="006D581C">
            <w:pPr>
              <w:pStyle w:val="ListParagraph"/>
              <w:numPr>
                <w:ilvl w:val="0"/>
                <w:numId w:val="6"/>
              </w:numPr>
            </w:pPr>
            <w:r>
              <w:t>There is reduced food waste, but what isn’t clear is what would happen to existing alternative food supply networks and the social elements they bring to the community</w:t>
            </w:r>
          </w:p>
          <w:p w14:paraId="4455EA45" w14:textId="77777777" w:rsidR="003238E9" w:rsidRDefault="003238E9" w:rsidP="006D581C">
            <w:pPr>
              <w:pStyle w:val="ListParagraph"/>
              <w:numPr>
                <w:ilvl w:val="0"/>
                <w:numId w:val="6"/>
              </w:numPr>
            </w:pPr>
            <w:r>
              <w:lastRenderedPageBreak/>
              <w:t>Power imbalances are not addressed</w:t>
            </w:r>
          </w:p>
          <w:p w14:paraId="3115F13C" w14:textId="77777777" w:rsidR="003238E9" w:rsidRDefault="003238E9" w:rsidP="006D581C">
            <w:pPr>
              <w:pStyle w:val="ListParagraph"/>
              <w:numPr>
                <w:ilvl w:val="0"/>
                <w:numId w:val="6"/>
              </w:numPr>
            </w:pPr>
            <w:r>
              <w:t>Risk of nit reaching net zero due to lots of players, coordination challenges, needs strong regulation</w:t>
            </w:r>
          </w:p>
          <w:p w14:paraId="40F3A4CC" w14:textId="69E2EB96" w:rsidR="003238E9" w:rsidRDefault="003238E9" w:rsidP="003238E9">
            <w:pPr>
              <w:pStyle w:val="ListParagraph"/>
              <w:numPr>
                <w:ilvl w:val="0"/>
                <w:numId w:val="6"/>
              </w:numPr>
            </w:pPr>
            <w:r>
              <w:t>Not addressing access to land, ownership</w:t>
            </w:r>
          </w:p>
        </w:tc>
      </w:tr>
      <w:tr w:rsidR="00C262F6" w14:paraId="0FE4FC64" w14:textId="5E05FD66" w:rsidTr="00E06A63">
        <w:tc>
          <w:tcPr>
            <w:tcW w:w="0" w:type="auto"/>
            <w:shd w:val="clear" w:color="auto" w:fill="C1E4F5" w:themeFill="accent1" w:themeFillTint="33"/>
          </w:tcPr>
          <w:p w14:paraId="35DAE815" w14:textId="77777777" w:rsidR="00E06A63" w:rsidRDefault="00E06A63" w:rsidP="006D581C">
            <w:r>
              <w:lastRenderedPageBreak/>
              <w:t>C</w:t>
            </w:r>
          </w:p>
        </w:tc>
        <w:tc>
          <w:tcPr>
            <w:tcW w:w="0" w:type="auto"/>
          </w:tcPr>
          <w:p w14:paraId="118062D7" w14:textId="77777777" w:rsidR="00E06A63" w:rsidRDefault="00590B18" w:rsidP="006D581C">
            <w:pPr>
              <w:pStyle w:val="ListParagraph"/>
              <w:numPr>
                <w:ilvl w:val="0"/>
                <w:numId w:val="7"/>
              </w:numPr>
            </w:pPr>
            <w:r>
              <w:t>Small farmers from self-growers</w:t>
            </w:r>
          </w:p>
          <w:p w14:paraId="277724C6" w14:textId="77777777" w:rsidR="00590B18" w:rsidRDefault="00590B18" w:rsidP="00590B18">
            <w:pPr>
              <w:pStyle w:val="ListParagraph"/>
              <w:numPr>
                <w:ilvl w:val="0"/>
                <w:numId w:val="7"/>
              </w:numPr>
            </w:pPr>
            <w:r>
              <w:lastRenderedPageBreak/>
              <w:t>Worse off livestock producers</w:t>
            </w:r>
          </w:p>
          <w:p w14:paraId="0FFC19B5" w14:textId="77777777" w:rsidR="00590B18" w:rsidRDefault="00590B18" w:rsidP="00590B18">
            <w:pPr>
              <w:pStyle w:val="ListParagraph"/>
              <w:numPr>
                <w:ilvl w:val="0"/>
                <w:numId w:val="7"/>
              </w:numPr>
            </w:pPr>
            <w:r>
              <w:t>Benefits at a community level don’t know if equally shared</w:t>
            </w:r>
          </w:p>
          <w:p w14:paraId="0A5A7EF8" w14:textId="77777777" w:rsidR="00590B18" w:rsidRDefault="00590B18" w:rsidP="00590B18">
            <w:pPr>
              <w:pStyle w:val="ListParagraph"/>
              <w:numPr>
                <w:ilvl w:val="0"/>
                <w:numId w:val="7"/>
              </w:numPr>
            </w:pPr>
            <w:r>
              <w:t>Animals (farmed) potentially benefiting from mixed farming (more outdoors)</w:t>
            </w:r>
          </w:p>
          <w:p w14:paraId="3268257A" w14:textId="77777777" w:rsidR="00590B18" w:rsidRDefault="00590B18" w:rsidP="00590B18">
            <w:pPr>
              <w:pStyle w:val="ListParagraph"/>
              <w:numPr>
                <w:ilvl w:val="0"/>
                <w:numId w:val="7"/>
              </w:numPr>
            </w:pPr>
            <w:r>
              <w:t>Bartering/alternative economic systems</w:t>
            </w:r>
          </w:p>
          <w:p w14:paraId="6999420A" w14:textId="77777777" w:rsidR="00590B18" w:rsidRDefault="00590B18" w:rsidP="00590B18">
            <w:pPr>
              <w:pStyle w:val="ListParagraph"/>
              <w:numPr>
                <w:ilvl w:val="0"/>
                <w:numId w:val="7"/>
              </w:numPr>
            </w:pPr>
            <w:r>
              <w:t>Is public land used for food growing or non-farming activities? This competing priorities needs to be addressed early on</w:t>
            </w:r>
          </w:p>
          <w:p w14:paraId="1361B591" w14:textId="77777777" w:rsidR="00590B18" w:rsidRDefault="00590B18" w:rsidP="00590B18">
            <w:pPr>
              <w:pStyle w:val="ListParagraph"/>
              <w:numPr>
                <w:ilvl w:val="0"/>
                <w:numId w:val="7"/>
              </w:numPr>
            </w:pPr>
            <w:r>
              <w:t xml:space="preserve">Potential for consumers to be on a worse diet – this would be due to poor </w:t>
            </w:r>
            <w:r>
              <w:lastRenderedPageBreak/>
              <w:t>practices/yield/food literacy/hunger gap/weather knowledge</w:t>
            </w:r>
          </w:p>
          <w:p w14:paraId="1F02DBE5" w14:textId="77777777" w:rsidR="00590B18" w:rsidRDefault="00590B18" w:rsidP="00590B18">
            <w:pPr>
              <w:pStyle w:val="ListParagraph"/>
              <w:numPr>
                <w:ilvl w:val="0"/>
                <w:numId w:val="7"/>
              </w:numPr>
            </w:pPr>
            <w:r>
              <w:t>More care for soil health management</w:t>
            </w:r>
          </w:p>
          <w:p w14:paraId="53F440ED" w14:textId="50D31CBC" w:rsidR="00590B18" w:rsidRDefault="00590B18" w:rsidP="00590B18">
            <w:pPr>
              <w:pStyle w:val="ListParagraph"/>
              <w:numPr>
                <w:ilvl w:val="0"/>
                <w:numId w:val="7"/>
              </w:numPr>
            </w:pPr>
            <w:r>
              <w:t xml:space="preserve">Nature/wildlife – </w:t>
            </w:r>
            <w:r w:rsidR="00480C82">
              <w:t xml:space="preserve">as this scenario </w:t>
            </w:r>
            <w:r>
              <w:t xml:space="preserve">either </w:t>
            </w:r>
            <w:r w:rsidR="00480C82">
              <w:t>depends on pesticide/practical use</w:t>
            </w:r>
          </w:p>
        </w:tc>
        <w:tc>
          <w:tcPr>
            <w:tcW w:w="0" w:type="auto"/>
          </w:tcPr>
          <w:p w14:paraId="38D3542D" w14:textId="77777777" w:rsidR="00E06A63" w:rsidRDefault="003238E9" w:rsidP="006D581C">
            <w:pPr>
              <w:pStyle w:val="ListParagraph"/>
              <w:numPr>
                <w:ilvl w:val="0"/>
                <w:numId w:val="7"/>
              </w:numPr>
            </w:pPr>
            <w:r>
              <w:lastRenderedPageBreak/>
              <w:t>Land poor communities and groups</w:t>
            </w:r>
          </w:p>
          <w:p w14:paraId="0BB4C14D" w14:textId="77777777" w:rsidR="003238E9" w:rsidRDefault="003238E9" w:rsidP="006D581C">
            <w:pPr>
              <w:pStyle w:val="ListParagraph"/>
              <w:numPr>
                <w:ilvl w:val="0"/>
                <w:numId w:val="7"/>
              </w:numPr>
            </w:pPr>
            <w:r>
              <w:lastRenderedPageBreak/>
              <w:t>Consumers without food cooking skills and knowledge</w:t>
            </w:r>
          </w:p>
          <w:p w14:paraId="04183156" w14:textId="77777777" w:rsidR="00590B18" w:rsidRDefault="003238E9" w:rsidP="00590B18">
            <w:pPr>
              <w:pStyle w:val="ListParagraph"/>
              <w:numPr>
                <w:ilvl w:val="0"/>
                <w:numId w:val="7"/>
              </w:numPr>
            </w:pPr>
            <w:r>
              <w:t>Academics</w:t>
            </w:r>
            <w:r w:rsidR="00590B18">
              <w:t>, governments and NGOs</w:t>
            </w:r>
          </w:p>
          <w:p w14:paraId="194F2191" w14:textId="77777777" w:rsidR="00590B18" w:rsidRDefault="00590B18" w:rsidP="00590B18">
            <w:pPr>
              <w:pStyle w:val="ListParagraph"/>
              <w:numPr>
                <w:ilvl w:val="0"/>
                <w:numId w:val="7"/>
              </w:numPr>
            </w:pPr>
            <w:r>
              <w:t>Already marginalised communities</w:t>
            </w:r>
          </w:p>
          <w:p w14:paraId="0D315720" w14:textId="77777777" w:rsidR="00590B18" w:rsidRDefault="00590B18" w:rsidP="00590B18">
            <w:pPr>
              <w:pStyle w:val="ListParagraph"/>
              <w:numPr>
                <w:ilvl w:val="0"/>
                <w:numId w:val="7"/>
              </w:numPr>
            </w:pPr>
            <w:r>
              <w:t>Non-UK actors and externalities affecting them</w:t>
            </w:r>
          </w:p>
          <w:p w14:paraId="2BB002A8" w14:textId="328EA164" w:rsidR="00590B18" w:rsidRDefault="00590B18" w:rsidP="00590B18">
            <w:pPr>
              <w:pStyle w:val="ListParagraph"/>
              <w:numPr>
                <w:ilvl w:val="0"/>
                <w:numId w:val="7"/>
              </w:numPr>
            </w:pPr>
            <w:r>
              <w:t>Farmers that did not transition in time</w:t>
            </w:r>
          </w:p>
        </w:tc>
        <w:tc>
          <w:tcPr>
            <w:tcW w:w="0" w:type="auto"/>
          </w:tcPr>
          <w:p w14:paraId="5F471F94" w14:textId="4FA0BA9F" w:rsidR="00E06A63" w:rsidRDefault="00590B18" w:rsidP="006D581C">
            <w:pPr>
              <w:pStyle w:val="ListParagraph"/>
              <w:numPr>
                <w:ilvl w:val="0"/>
                <w:numId w:val="7"/>
              </w:numPr>
            </w:pPr>
            <w:r>
              <w:lastRenderedPageBreak/>
              <w:t>Communities? So hopefully more inclusive &amp; fairer but can’t be sure</w:t>
            </w:r>
          </w:p>
          <w:p w14:paraId="464512AE" w14:textId="77777777" w:rsidR="00590B18" w:rsidRDefault="00590B18" w:rsidP="006D581C">
            <w:pPr>
              <w:pStyle w:val="ListParagraph"/>
              <w:numPr>
                <w:ilvl w:val="0"/>
                <w:numId w:val="7"/>
              </w:numPr>
            </w:pPr>
            <w:r>
              <w:lastRenderedPageBreak/>
              <w:t>Global crises forced our hand</w:t>
            </w:r>
          </w:p>
          <w:p w14:paraId="7D0F1815" w14:textId="77777777" w:rsidR="00590B18" w:rsidRDefault="00590B18" w:rsidP="006D581C">
            <w:pPr>
              <w:pStyle w:val="ListParagraph"/>
              <w:numPr>
                <w:ilvl w:val="0"/>
                <w:numId w:val="7"/>
              </w:numPr>
            </w:pPr>
            <w:r>
              <w:t>Local scale decision making</w:t>
            </w:r>
          </w:p>
          <w:p w14:paraId="11DABF2E" w14:textId="2740BC57" w:rsidR="00590B18" w:rsidRDefault="00590B18" w:rsidP="006D581C">
            <w:pPr>
              <w:pStyle w:val="ListParagraph"/>
              <w:numPr>
                <w:ilvl w:val="0"/>
                <w:numId w:val="7"/>
              </w:numPr>
            </w:pPr>
            <w:r>
              <w:t>Land-owners hold power/decision over land use</w:t>
            </w:r>
          </w:p>
        </w:tc>
        <w:tc>
          <w:tcPr>
            <w:tcW w:w="0" w:type="auto"/>
          </w:tcPr>
          <w:p w14:paraId="4EF78DEB" w14:textId="77777777" w:rsidR="00E06A63" w:rsidRDefault="00480C82" w:rsidP="006D581C">
            <w:pPr>
              <w:pStyle w:val="ListParagraph"/>
              <w:numPr>
                <w:ilvl w:val="0"/>
                <w:numId w:val="7"/>
              </w:numPr>
            </w:pPr>
            <w:r>
              <w:lastRenderedPageBreak/>
              <w:t xml:space="preserve">Potentially transformative if better </w:t>
            </w:r>
            <w:r>
              <w:lastRenderedPageBreak/>
              <w:t>distributing of land, knowledge, skills, and agency</w:t>
            </w:r>
          </w:p>
          <w:p w14:paraId="26D72359" w14:textId="579079D2" w:rsidR="00480C82" w:rsidRDefault="00480C82" w:rsidP="006D581C">
            <w:pPr>
              <w:pStyle w:val="ListParagraph"/>
              <w:numPr>
                <w:ilvl w:val="0"/>
                <w:numId w:val="7"/>
              </w:numPr>
            </w:pPr>
            <w:r>
              <w:t>Sustainability banner could read as home grown, but through poor practices</w:t>
            </w:r>
          </w:p>
        </w:tc>
      </w:tr>
      <w:tr w:rsidR="00C262F6" w14:paraId="24172AEC" w14:textId="2673D963" w:rsidTr="00E06A63">
        <w:tc>
          <w:tcPr>
            <w:tcW w:w="0" w:type="auto"/>
            <w:shd w:val="clear" w:color="auto" w:fill="C1E4F5" w:themeFill="accent1" w:themeFillTint="33"/>
          </w:tcPr>
          <w:p w14:paraId="5EB3300A" w14:textId="77777777" w:rsidR="00E06A63" w:rsidRDefault="00E06A63" w:rsidP="006D581C">
            <w:r>
              <w:lastRenderedPageBreak/>
              <w:t>D</w:t>
            </w:r>
          </w:p>
        </w:tc>
        <w:tc>
          <w:tcPr>
            <w:tcW w:w="0" w:type="auto"/>
          </w:tcPr>
          <w:p w14:paraId="2C28535F" w14:textId="5442B89A" w:rsidR="00E06A63" w:rsidRDefault="00F25D03" w:rsidP="006D581C">
            <w:pPr>
              <w:pStyle w:val="ListParagraph"/>
              <w:numPr>
                <w:ilvl w:val="0"/>
                <w:numId w:val="8"/>
              </w:numPr>
            </w:pPr>
            <w:r>
              <w:t>Vulnerable population is not well covered to beyond basic access</w:t>
            </w:r>
          </w:p>
          <w:p w14:paraId="355D0671" w14:textId="77777777" w:rsidR="00F25D03" w:rsidRDefault="00F25D03" w:rsidP="006D581C">
            <w:pPr>
              <w:pStyle w:val="ListParagraph"/>
              <w:numPr>
                <w:ilvl w:val="0"/>
                <w:numId w:val="8"/>
              </w:numPr>
            </w:pPr>
            <w:r>
              <w:t>There is a high burden/role on corporates to guarantee food safety</w:t>
            </w:r>
          </w:p>
          <w:p w14:paraId="076FBABF" w14:textId="77777777" w:rsidR="00C262F6" w:rsidRDefault="00C262F6" w:rsidP="006D581C">
            <w:pPr>
              <w:pStyle w:val="ListParagraph"/>
              <w:numPr>
                <w:ilvl w:val="0"/>
                <w:numId w:val="8"/>
              </w:numPr>
            </w:pPr>
            <w:r>
              <w:t xml:space="preserve">Lots of new technology required, which would mean a lot of monetary investment in the form </w:t>
            </w:r>
            <w:r>
              <w:lastRenderedPageBreak/>
              <w:t>if industry and university research and development. This may lead to increased and new risks and consequences that are not yet well understood, apart from the already established risks (such as lack of focus on social sustainability metrics)</w:t>
            </w:r>
          </w:p>
          <w:p w14:paraId="36829268" w14:textId="59B2B863" w:rsidR="00C262F6" w:rsidRDefault="00C262F6" w:rsidP="006D581C">
            <w:pPr>
              <w:pStyle w:val="ListParagraph"/>
              <w:numPr>
                <w:ilvl w:val="0"/>
                <w:numId w:val="8"/>
              </w:numPr>
            </w:pPr>
            <w:r>
              <w:t>Fragility if concentrated – there is a high risk of contamination; however, there could the system could be highly resilient in terms of product diversity</w:t>
            </w:r>
          </w:p>
        </w:tc>
        <w:tc>
          <w:tcPr>
            <w:tcW w:w="0" w:type="auto"/>
          </w:tcPr>
          <w:p w14:paraId="6D8CB7BA" w14:textId="77777777" w:rsidR="00E06A63" w:rsidRDefault="00480C82" w:rsidP="006D581C">
            <w:pPr>
              <w:pStyle w:val="ListParagraph"/>
              <w:numPr>
                <w:ilvl w:val="0"/>
                <w:numId w:val="8"/>
              </w:numPr>
            </w:pPr>
            <w:r>
              <w:lastRenderedPageBreak/>
              <w:t>Displacement of farmers</w:t>
            </w:r>
          </w:p>
          <w:p w14:paraId="184E9ADB" w14:textId="77777777" w:rsidR="00480C82" w:rsidRDefault="00480C82" w:rsidP="006D581C">
            <w:pPr>
              <w:pStyle w:val="ListParagraph"/>
              <w:numPr>
                <w:ilvl w:val="0"/>
                <w:numId w:val="8"/>
              </w:numPr>
            </w:pPr>
            <w:r>
              <w:t>What about culturally appropriate tools?</w:t>
            </w:r>
          </w:p>
          <w:p w14:paraId="1AD8EEFA" w14:textId="77777777" w:rsidR="00480C82" w:rsidRDefault="00480C82" w:rsidP="006D581C">
            <w:pPr>
              <w:pStyle w:val="ListParagraph"/>
              <w:numPr>
                <w:ilvl w:val="0"/>
                <w:numId w:val="8"/>
              </w:numPr>
            </w:pPr>
            <w:r>
              <w:t xml:space="preserve">This scenario does not mention new risks related to technology and the impact on vulnerable groups (elderly, </w:t>
            </w:r>
            <w:r>
              <w:lastRenderedPageBreak/>
              <w:t>children, ethnically relevant food)</w:t>
            </w:r>
          </w:p>
          <w:p w14:paraId="346C3906" w14:textId="77777777" w:rsidR="00480C82" w:rsidRDefault="00480C82" w:rsidP="006D581C">
            <w:pPr>
              <w:pStyle w:val="ListParagraph"/>
              <w:numPr>
                <w:ilvl w:val="0"/>
                <w:numId w:val="8"/>
              </w:numPr>
            </w:pPr>
            <w:r>
              <w:t>Local networks, places of buying (local, culturally/ethnically diverse and community-oriented shops)</w:t>
            </w:r>
          </w:p>
          <w:p w14:paraId="23B271A0" w14:textId="3334C982" w:rsidR="00480C82" w:rsidRDefault="00480C82" w:rsidP="006D581C">
            <w:pPr>
              <w:pStyle w:val="ListParagraph"/>
              <w:numPr>
                <w:ilvl w:val="0"/>
                <w:numId w:val="8"/>
              </w:numPr>
            </w:pPr>
            <w:r>
              <w:t>What values drive decisions in this scenario? The big question here is, right to food but at what cost?</w:t>
            </w:r>
          </w:p>
        </w:tc>
        <w:tc>
          <w:tcPr>
            <w:tcW w:w="0" w:type="auto"/>
          </w:tcPr>
          <w:p w14:paraId="44722F12" w14:textId="77777777" w:rsidR="00E06A63" w:rsidRDefault="00480C82" w:rsidP="006D581C">
            <w:pPr>
              <w:pStyle w:val="ListParagraph"/>
              <w:numPr>
                <w:ilvl w:val="0"/>
                <w:numId w:val="8"/>
              </w:numPr>
            </w:pPr>
            <w:r>
              <w:lastRenderedPageBreak/>
              <w:t>Top-down and centralised</w:t>
            </w:r>
          </w:p>
          <w:p w14:paraId="25803561" w14:textId="77777777" w:rsidR="00480C82" w:rsidRDefault="00480C82" w:rsidP="006D581C">
            <w:pPr>
              <w:pStyle w:val="ListParagraph"/>
              <w:numPr>
                <w:ilvl w:val="0"/>
                <w:numId w:val="8"/>
              </w:numPr>
            </w:pPr>
            <w:r>
              <w:t>There is a risk of corporate power influencing politics</w:t>
            </w:r>
          </w:p>
          <w:p w14:paraId="6025175B" w14:textId="77777777" w:rsidR="00480C82" w:rsidRDefault="00480C82" w:rsidP="006D581C">
            <w:pPr>
              <w:pStyle w:val="ListParagraph"/>
              <w:numPr>
                <w:ilvl w:val="0"/>
                <w:numId w:val="8"/>
              </w:numPr>
            </w:pPr>
            <w:r>
              <w:t xml:space="preserve">With regards to intellectual property, there is a risk of neocolonial dynamics (repeat of green revolution-type </w:t>
            </w:r>
            <w:r>
              <w:lastRenderedPageBreak/>
              <w:t>scenarios, outcomes and power imbalances could be expected)</w:t>
            </w:r>
          </w:p>
          <w:p w14:paraId="25AA000A" w14:textId="77777777" w:rsidR="00480C82" w:rsidRDefault="00480C82" w:rsidP="00480C82">
            <w:pPr>
              <w:pStyle w:val="ListParagraph"/>
              <w:numPr>
                <w:ilvl w:val="0"/>
                <w:numId w:val="8"/>
              </w:numPr>
            </w:pPr>
            <w:r>
              <w:t>This scenario could exacerbate the global north/south divide as there is a high risk of extractive relationships</w:t>
            </w:r>
          </w:p>
          <w:p w14:paraId="7E6FDA50" w14:textId="4B2DD1D9" w:rsidR="00480C82" w:rsidRDefault="00480C82" w:rsidP="00480C82">
            <w:pPr>
              <w:pStyle w:val="ListParagraph"/>
              <w:numPr>
                <w:ilvl w:val="0"/>
                <w:numId w:val="8"/>
              </w:numPr>
            </w:pPr>
            <w:r>
              <w:t>There is potential for large land sparing</w:t>
            </w:r>
            <w:r w:rsidR="00F25D03">
              <w:t xml:space="preserve"> and rewilding, if planned properly, to ensure there is no risk to household food security (as opposed to national food security which can also be achieved by relying on heavy imports, but could make food expensive to individual </w:t>
            </w:r>
            <w:r w:rsidR="00F25D03">
              <w:lastRenderedPageBreak/>
              <w:t>households, and thus, inaccessible)</w:t>
            </w:r>
          </w:p>
        </w:tc>
        <w:tc>
          <w:tcPr>
            <w:tcW w:w="0" w:type="auto"/>
          </w:tcPr>
          <w:p w14:paraId="766FE7DD" w14:textId="77777777" w:rsidR="00E06A63" w:rsidRDefault="00C262F6" w:rsidP="006D581C">
            <w:pPr>
              <w:pStyle w:val="ListParagraph"/>
              <w:numPr>
                <w:ilvl w:val="0"/>
                <w:numId w:val="8"/>
              </w:numPr>
            </w:pPr>
            <w:r>
              <w:lastRenderedPageBreak/>
              <w:t>New/emergent health issues, intensification of health issues (non-communicable diseases) with high UPF diet</w:t>
            </w:r>
          </w:p>
          <w:p w14:paraId="71260D9A" w14:textId="77777777" w:rsidR="00C262F6" w:rsidRDefault="00C262F6" w:rsidP="006D581C">
            <w:pPr>
              <w:pStyle w:val="ListParagraph"/>
              <w:numPr>
                <w:ilvl w:val="0"/>
                <w:numId w:val="8"/>
              </w:numPr>
            </w:pPr>
            <w:r>
              <w:t xml:space="preserve">Path dependence on high industrial, </w:t>
            </w:r>
            <w:r>
              <w:lastRenderedPageBreak/>
              <w:t>high packaging, and fertilisers</w:t>
            </w:r>
          </w:p>
          <w:p w14:paraId="1D2AE219" w14:textId="77777777" w:rsidR="00C262F6" w:rsidRDefault="00C262F6" w:rsidP="006D581C">
            <w:pPr>
              <w:pStyle w:val="ListParagraph"/>
              <w:numPr>
                <w:ilvl w:val="0"/>
                <w:numId w:val="8"/>
              </w:numPr>
            </w:pPr>
            <w:r>
              <w:t>Lots of transformation – dye to new technology and distribution chains</w:t>
            </w:r>
          </w:p>
          <w:p w14:paraId="45676C74" w14:textId="0DB035AC" w:rsidR="00C262F6" w:rsidRDefault="00C262F6" w:rsidP="006D581C">
            <w:pPr>
              <w:pStyle w:val="ListParagraph"/>
              <w:numPr>
                <w:ilvl w:val="0"/>
                <w:numId w:val="8"/>
              </w:numPr>
            </w:pPr>
            <w:r>
              <w:t>We may need to think about waste levels, as these may transform for the worse</w:t>
            </w:r>
          </w:p>
        </w:tc>
      </w:tr>
    </w:tbl>
    <w:p w14:paraId="27D55031" w14:textId="53CAA490" w:rsidR="00E06A63" w:rsidRPr="006945C7" w:rsidRDefault="00E06A63" w:rsidP="006945C7"/>
    <w:sectPr w:rsidR="00E06A63" w:rsidRPr="006945C7" w:rsidSect="006945C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D23AB"/>
    <w:multiLevelType w:val="hybridMultilevel"/>
    <w:tmpl w:val="3C60B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424C7"/>
    <w:multiLevelType w:val="hybridMultilevel"/>
    <w:tmpl w:val="3424B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8A474D"/>
    <w:multiLevelType w:val="hybridMultilevel"/>
    <w:tmpl w:val="1076F418"/>
    <w:lvl w:ilvl="0" w:tplc="C972B9C4">
      <w:start w:val="1"/>
      <w:numFmt w:val="bullet"/>
      <w:lvlText w:val=""/>
      <w:lvlJc w:val="left"/>
      <w:pPr>
        <w:tabs>
          <w:tab w:val="num" w:pos="720"/>
        </w:tabs>
        <w:ind w:left="720" w:hanging="360"/>
      </w:pPr>
      <w:rPr>
        <w:rFonts w:ascii="Wingdings" w:hAnsi="Wingdings" w:hint="default"/>
      </w:rPr>
    </w:lvl>
    <w:lvl w:ilvl="1" w:tplc="06761E88">
      <w:start w:val="1"/>
      <w:numFmt w:val="bullet"/>
      <w:lvlText w:val=""/>
      <w:lvlJc w:val="left"/>
      <w:pPr>
        <w:tabs>
          <w:tab w:val="num" w:pos="1440"/>
        </w:tabs>
        <w:ind w:left="1440" w:hanging="360"/>
      </w:pPr>
      <w:rPr>
        <w:rFonts w:ascii="Wingdings" w:hAnsi="Wingdings" w:hint="default"/>
      </w:rPr>
    </w:lvl>
    <w:lvl w:ilvl="2" w:tplc="9594C5F0" w:tentative="1">
      <w:start w:val="1"/>
      <w:numFmt w:val="bullet"/>
      <w:lvlText w:val=""/>
      <w:lvlJc w:val="left"/>
      <w:pPr>
        <w:tabs>
          <w:tab w:val="num" w:pos="2160"/>
        </w:tabs>
        <w:ind w:left="2160" w:hanging="360"/>
      </w:pPr>
      <w:rPr>
        <w:rFonts w:ascii="Wingdings" w:hAnsi="Wingdings" w:hint="default"/>
      </w:rPr>
    </w:lvl>
    <w:lvl w:ilvl="3" w:tplc="23BC2432" w:tentative="1">
      <w:start w:val="1"/>
      <w:numFmt w:val="bullet"/>
      <w:lvlText w:val=""/>
      <w:lvlJc w:val="left"/>
      <w:pPr>
        <w:tabs>
          <w:tab w:val="num" w:pos="2880"/>
        </w:tabs>
        <w:ind w:left="2880" w:hanging="360"/>
      </w:pPr>
      <w:rPr>
        <w:rFonts w:ascii="Wingdings" w:hAnsi="Wingdings" w:hint="default"/>
      </w:rPr>
    </w:lvl>
    <w:lvl w:ilvl="4" w:tplc="1A687C5E" w:tentative="1">
      <w:start w:val="1"/>
      <w:numFmt w:val="bullet"/>
      <w:lvlText w:val=""/>
      <w:lvlJc w:val="left"/>
      <w:pPr>
        <w:tabs>
          <w:tab w:val="num" w:pos="3600"/>
        </w:tabs>
        <w:ind w:left="3600" w:hanging="360"/>
      </w:pPr>
      <w:rPr>
        <w:rFonts w:ascii="Wingdings" w:hAnsi="Wingdings" w:hint="default"/>
      </w:rPr>
    </w:lvl>
    <w:lvl w:ilvl="5" w:tplc="85B29034" w:tentative="1">
      <w:start w:val="1"/>
      <w:numFmt w:val="bullet"/>
      <w:lvlText w:val=""/>
      <w:lvlJc w:val="left"/>
      <w:pPr>
        <w:tabs>
          <w:tab w:val="num" w:pos="4320"/>
        </w:tabs>
        <w:ind w:left="4320" w:hanging="360"/>
      </w:pPr>
      <w:rPr>
        <w:rFonts w:ascii="Wingdings" w:hAnsi="Wingdings" w:hint="default"/>
      </w:rPr>
    </w:lvl>
    <w:lvl w:ilvl="6" w:tplc="84485C64" w:tentative="1">
      <w:start w:val="1"/>
      <w:numFmt w:val="bullet"/>
      <w:lvlText w:val=""/>
      <w:lvlJc w:val="left"/>
      <w:pPr>
        <w:tabs>
          <w:tab w:val="num" w:pos="5040"/>
        </w:tabs>
        <w:ind w:left="5040" w:hanging="360"/>
      </w:pPr>
      <w:rPr>
        <w:rFonts w:ascii="Wingdings" w:hAnsi="Wingdings" w:hint="default"/>
      </w:rPr>
    </w:lvl>
    <w:lvl w:ilvl="7" w:tplc="F3A81F6E" w:tentative="1">
      <w:start w:val="1"/>
      <w:numFmt w:val="bullet"/>
      <w:lvlText w:val=""/>
      <w:lvlJc w:val="left"/>
      <w:pPr>
        <w:tabs>
          <w:tab w:val="num" w:pos="5760"/>
        </w:tabs>
        <w:ind w:left="5760" w:hanging="360"/>
      </w:pPr>
      <w:rPr>
        <w:rFonts w:ascii="Wingdings" w:hAnsi="Wingdings" w:hint="default"/>
      </w:rPr>
    </w:lvl>
    <w:lvl w:ilvl="8" w:tplc="359AACF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6532E4"/>
    <w:multiLevelType w:val="hybridMultilevel"/>
    <w:tmpl w:val="7464B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641915"/>
    <w:multiLevelType w:val="hybridMultilevel"/>
    <w:tmpl w:val="C1881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F37581"/>
    <w:multiLevelType w:val="hybridMultilevel"/>
    <w:tmpl w:val="5502B47A"/>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605A34F6"/>
    <w:multiLevelType w:val="hybridMultilevel"/>
    <w:tmpl w:val="DECA8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9C6EFE"/>
    <w:multiLevelType w:val="hybridMultilevel"/>
    <w:tmpl w:val="00087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1114B1"/>
    <w:multiLevelType w:val="hybridMultilevel"/>
    <w:tmpl w:val="FDE87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3881372">
    <w:abstractNumId w:val="2"/>
  </w:num>
  <w:num w:numId="2" w16cid:durableId="822889677">
    <w:abstractNumId w:val="0"/>
  </w:num>
  <w:num w:numId="3" w16cid:durableId="187766025">
    <w:abstractNumId w:val="5"/>
  </w:num>
  <w:num w:numId="4" w16cid:durableId="1010446763">
    <w:abstractNumId w:val="4"/>
  </w:num>
  <w:num w:numId="5" w16cid:durableId="24327395">
    <w:abstractNumId w:val="3"/>
  </w:num>
  <w:num w:numId="6" w16cid:durableId="1860926047">
    <w:abstractNumId w:val="6"/>
  </w:num>
  <w:num w:numId="7" w16cid:durableId="1605459930">
    <w:abstractNumId w:val="8"/>
  </w:num>
  <w:num w:numId="8" w16cid:durableId="1697921630">
    <w:abstractNumId w:val="7"/>
  </w:num>
  <w:num w:numId="9" w16cid:durableId="1835871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2ED"/>
    <w:rsid w:val="000034EF"/>
    <w:rsid w:val="00051416"/>
    <w:rsid w:val="00194675"/>
    <w:rsid w:val="001B0750"/>
    <w:rsid w:val="002D1E49"/>
    <w:rsid w:val="003238E9"/>
    <w:rsid w:val="003447D5"/>
    <w:rsid w:val="0038006E"/>
    <w:rsid w:val="00480C82"/>
    <w:rsid w:val="00564201"/>
    <w:rsid w:val="00580420"/>
    <w:rsid w:val="00590B18"/>
    <w:rsid w:val="0060182D"/>
    <w:rsid w:val="006945C7"/>
    <w:rsid w:val="006A4ABF"/>
    <w:rsid w:val="007552ED"/>
    <w:rsid w:val="00801C59"/>
    <w:rsid w:val="008301A3"/>
    <w:rsid w:val="00842833"/>
    <w:rsid w:val="008749DE"/>
    <w:rsid w:val="008950B5"/>
    <w:rsid w:val="009579C9"/>
    <w:rsid w:val="00975566"/>
    <w:rsid w:val="00983651"/>
    <w:rsid w:val="009D6C3F"/>
    <w:rsid w:val="00A85AB0"/>
    <w:rsid w:val="00C04138"/>
    <w:rsid w:val="00C262F6"/>
    <w:rsid w:val="00C4146E"/>
    <w:rsid w:val="00C83E2B"/>
    <w:rsid w:val="00D536B0"/>
    <w:rsid w:val="00E02DB8"/>
    <w:rsid w:val="00E06A63"/>
    <w:rsid w:val="00E66A34"/>
    <w:rsid w:val="00EE63CB"/>
    <w:rsid w:val="00F25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00E9"/>
  <w15:chartTrackingRefBased/>
  <w15:docId w15:val="{6DB49A57-473C-4B0B-974A-854E23C3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52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52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52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52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52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52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2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2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2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2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52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52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52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52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52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2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2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2ED"/>
    <w:rPr>
      <w:rFonts w:eastAsiaTheme="majorEastAsia" w:cstheme="majorBidi"/>
      <w:color w:val="272727" w:themeColor="text1" w:themeTint="D8"/>
    </w:rPr>
  </w:style>
  <w:style w:type="paragraph" w:styleId="Title">
    <w:name w:val="Title"/>
    <w:basedOn w:val="Normal"/>
    <w:next w:val="Normal"/>
    <w:link w:val="TitleChar"/>
    <w:uiPriority w:val="10"/>
    <w:qFormat/>
    <w:rsid w:val="007552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2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2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2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2ED"/>
    <w:pPr>
      <w:spacing w:before="160"/>
      <w:jc w:val="center"/>
    </w:pPr>
    <w:rPr>
      <w:i/>
      <w:iCs/>
      <w:color w:val="404040" w:themeColor="text1" w:themeTint="BF"/>
    </w:rPr>
  </w:style>
  <w:style w:type="character" w:customStyle="1" w:styleId="QuoteChar">
    <w:name w:val="Quote Char"/>
    <w:basedOn w:val="DefaultParagraphFont"/>
    <w:link w:val="Quote"/>
    <w:uiPriority w:val="29"/>
    <w:rsid w:val="007552ED"/>
    <w:rPr>
      <w:i/>
      <w:iCs/>
      <w:color w:val="404040" w:themeColor="text1" w:themeTint="BF"/>
    </w:rPr>
  </w:style>
  <w:style w:type="paragraph" w:styleId="ListParagraph">
    <w:name w:val="List Paragraph"/>
    <w:basedOn w:val="Normal"/>
    <w:uiPriority w:val="34"/>
    <w:qFormat/>
    <w:rsid w:val="007552ED"/>
    <w:pPr>
      <w:ind w:left="720"/>
      <w:contextualSpacing/>
    </w:pPr>
  </w:style>
  <w:style w:type="character" w:styleId="IntenseEmphasis">
    <w:name w:val="Intense Emphasis"/>
    <w:basedOn w:val="DefaultParagraphFont"/>
    <w:uiPriority w:val="21"/>
    <w:qFormat/>
    <w:rsid w:val="007552ED"/>
    <w:rPr>
      <w:i/>
      <w:iCs/>
      <w:color w:val="0F4761" w:themeColor="accent1" w:themeShade="BF"/>
    </w:rPr>
  </w:style>
  <w:style w:type="paragraph" w:styleId="IntenseQuote">
    <w:name w:val="Intense Quote"/>
    <w:basedOn w:val="Normal"/>
    <w:next w:val="Normal"/>
    <w:link w:val="IntenseQuoteChar"/>
    <w:uiPriority w:val="30"/>
    <w:qFormat/>
    <w:rsid w:val="007552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52ED"/>
    <w:rPr>
      <w:i/>
      <w:iCs/>
      <w:color w:val="0F4761" w:themeColor="accent1" w:themeShade="BF"/>
    </w:rPr>
  </w:style>
  <w:style w:type="character" w:styleId="IntenseReference">
    <w:name w:val="Intense Reference"/>
    <w:basedOn w:val="DefaultParagraphFont"/>
    <w:uiPriority w:val="32"/>
    <w:qFormat/>
    <w:rsid w:val="007552ED"/>
    <w:rPr>
      <w:b/>
      <w:bCs/>
      <w:smallCaps/>
      <w:color w:val="0F4761" w:themeColor="accent1" w:themeShade="BF"/>
      <w:spacing w:val="5"/>
    </w:rPr>
  </w:style>
  <w:style w:type="paragraph" w:styleId="NormalWeb">
    <w:name w:val="Normal (Web)"/>
    <w:basedOn w:val="Normal"/>
    <w:uiPriority w:val="99"/>
    <w:semiHidden/>
    <w:unhideWhenUsed/>
    <w:rsid w:val="007552E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6945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6932">
      <w:bodyDiv w:val="1"/>
      <w:marLeft w:val="0"/>
      <w:marRight w:val="0"/>
      <w:marTop w:val="0"/>
      <w:marBottom w:val="0"/>
      <w:divBdr>
        <w:top w:val="none" w:sz="0" w:space="0" w:color="auto"/>
        <w:left w:val="none" w:sz="0" w:space="0" w:color="auto"/>
        <w:bottom w:val="none" w:sz="0" w:space="0" w:color="auto"/>
        <w:right w:val="none" w:sz="0" w:space="0" w:color="auto"/>
      </w:divBdr>
    </w:div>
    <w:div w:id="553003482">
      <w:bodyDiv w:val="1"/>
      <w:marLeft w:val="0"/>
      <w:marRight w:val="0"/>
      <w:marTop w:val="0"/>
      <w:marBottom w:val="0"/>
      <w:divBdr>
        <w:top w:val="none" w:sz="0" w:space="0" w:color="auto"/>
        <w:left w:val="none" w:sz="0" w:space="0" w:color="auto"/>
        <w:bottom w:val="none" w:sz="0" w:space="0" w:color="auto"/>
        <w:right w:val="none" w:sz="0" w:space="0" w:color="auto"/>
      </w:divBdr>
    </w:div>
    <w:div w:id="759833829">
      <w:bodyDiv w:val="1"/>
      <w:marLeft w:val="0"/>
      <w:marRight w:val="0"/>
      <w:marTop w:val="0"/>
      <w:marBottom w:val="0"/>
      <w:divBdr>
        <w:top w:val="none" w:sz="0" w:space="0" w:color="auto"/>
        <w:left w:val="none" w:sz="0" w:space="0" w:color="auto"/>
        <w:bottom w:val="none" w:sz="0" w:space="0" w:color="auto"/>
        <w:right w:val="none" w:sz="0" w:space="0" w:color="auto"/>
      </w:divBdr>
    </w:div>
    <w:div w:id="1044792949">
      <w:bodyDiv w:val="1"/>
      <w:marLeft w:val="0"/>
      <w:marRight w:val="0"/>
      <w:marTop w:val="0"/>
      <w:marBottom w:val="0"/>
      <w:divBdr>
        <w:top w:val="none" w:sz="0" w:space="0" w:color="auto"/>
        <w:left w:val="none" w:sz="0" w:space="0" w:color="auto"/>
        <w:bottom w:val="none" w:sz="0" w:space="0" w:color="auto"/>
        <w:right w:val="none" w:sz="0" w:space="0" w:color="auto"/>
      </w:divBdr>
    </w:div>
    <w:div w:id="1462310262">
      <w:bodyDiv w:val="1"/>
      <w:marLeft w:val="0"/>
      <w:marRight w:val="0"/>
      <w:marTop w:val="0"/>
      <w:marBottom w:val="0"/>
      <w:divBdr>
        <w:top w:val="none" w:sz="0" w:space="0" w:color="auto"/>
        <w:left w:val="none" w:sz="0" w:space="0" w:color="auto"/>
        <w:bottom w:val="none" w:sz="0" w:space="0" w:color="auto"/>
        <w:right w:val="none" w:sz="0" w:space="0" w:color="auto"/>
      </w:divBdr>
    </w:div>
    <w:div w:id="1526478768">
      <w:bodyDiv w:val="1"/>
      <w:marLeft w:val="0"/>
      <w:marRight w:val="0"/>
      <w:marTop w:val="0"/>
      <w:marBottom w:val="0"/>
      <w:divBdr>
        <w:top w:val="none" w:sz="0" w:space="0" w:color="auto"/>
        <w:left w:val="none" w:sz="0" w:space="0" w:color="auto"/>
        <w:bottom w:val="none" w:sz="0" w:space="0" w:color="auto"/>
        <w:right w:val="none" w:sz="0" w:space="0" w:color="auto"/>
      </w:divBdr>
    </w:div>
    <w:div w:id="1565020595">
      <w:bodyDiv w:val="1"/>
      <w:marLeft w:val="0"/>
      <w:marRight w:val="0"/>
      <w:marTop w:val="0"/>
      <w:marBottom w:val="0"/>
      <w:divBdr>
        <w:top w:val="none" w:sz="0" w:space="0" w:color="auto"/>
        <w:left w:val="none" w:sz="0" w:space="0" w:color="auto"/>
        <w:bottom w:val="none" w:sz="0" w:space="0" w:color="auto"/>
        <w:right w:val="none" w:sz="0" w:space="0" w:color="auto"/>
      </w:divBdr>
      <w:divsChild>
        <w:div w:id="1234314962">
          <w:marLeft w:val="1080"/>
          <w:marRight w:val="0"/>
          <w:marTop w:val="100"/>
          <w:marBottom w:val="0"/>
          <w:divBdr>
            <w:top w:val="none" w:sz="0" w:space="0" w:color="auto"/>
            <w:left w:val="none" w:sz="0" w:space="0" w:color="auto"/>
            <w:bottom w:val="none" w:sz="0" w:space="0" w:color="auto"/>
            <w:right w:val="none" w:sz="0" w:space="0" w:color="auto"/>
          </w:divBdr>
        </w:div>
        <w:div w:id="560870982">
          <w:marLeft w:val="1080"/>
          <w:marRight w:val="0"/>
          <w:marTop w:val="100"/>
          <w:marBottom w:val="0"/>
          <w:divBdr>
            <w:top w:val="none" w:sz="0" w:space="0" w:color="auto"/>
            <w:left w:val="none" w:sz="0" w:space="0" w:color="auto"/>
            <w:bottom w:val="none" w:sz="0" w:space="0" w:color="auto"/>
            <w:right w:val="none" w:sz="0" w:space="0" w:color="auto"/>
          </w:divBdr>
        </w:div>
        <w:div w:id="207644500">
          <w:marLeft w:val="1080"/>
          <w:marRight w:val="0"/>
          <w:marTop w:val="100"/>
          <w:marBottom w:val="0"/>
          <w:divBdr>
            <w:top w:val="none" w:sz="0" w:space="0" w:color="auto"/>
            <w:left w:val="none" w:sz="0" w:space="0" w:color="auto"/>
            <w:bottom w:val="none" w:sz="0" w:space="0" w:color="auto"/>
            <w:right w:val="none" w:sz="0" w:space="0" w:color="auto"/>
          </w:divBdr>
        </w:div>
        <w:div w:id="1215503391">
          <w:marLeft w:val="1080"/>
          <w:marRight w:val="0"/>
          <w:marTop w:val="100"/>
          <w:marBottom w:val="0"/>
          <w:divBdr>
            <w:top w:val="none" w:sz="0" w:space="0" w:color="auto"/>
            <w:left w:val="none" w:sz="0" w:space="0" w:color="auto"/>
            <w:bottom w:val="none" w:sz="0" w:space="0" w:color="auto"/>
            <w:right w:val="none" w:sz="0" w:space="0" w:color="auto"/>
          </w:divBdr>
        </w:div>
      </w:divsChild>
    </w:div>
    <w:div w:id="1566837496">
      <w:bodyDiv w:val="1"/>
      <w:marLeft w:val="0"/>
      <w:marRight w:val="0"/>
      <w:marTop w:val="0"/>
      <w:marBottom w:val="0"/>
      <w:divBdr>
        <w:top w:val="none" w:sz="0" w:space="0" w:color="auto"/>
        <w:left w:val="none" w:sz="0" w:space="0" w:color="auto"/>
        <w:bottom w:val="none" w:sz="0" w:space="0" w:color="auto"/>
        <w:right w:val="none" w:sz="0" w:space="0" w:color="auto"/>
      </w:divBdr>
    </w:div>
    <w:div w:id="199413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764</TotalTime>
  <Pages>17</Pages>
  <Words>2987</Words>
  <Characters>17030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UWE Bristol</Company>
  <LinksUpToDate>false</LinksUpToDate>
  <CharactersWithSpaces>19978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Rounaq Nayak</dc:creator>
  <cp:keywords/>
  <dc:description/>
  <cp:lastModifiedBy>Rounaq Nayak</cp:lastModifiedBy>
  <cp:revision>2</cp:revision>
  <dcterms:created xsi:type="dcterms:W3CDTF">2025-07-08T15:28:00Z</dcterms:created>
  <dcterms:modified xsi:type="dcterms:W3CDTF">2025-07-09T21:12:00Z</dcterms:modified>
</cp:coreProperties>
</file>